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939E8" w14:textId="21B22748" w:rsidR="004C48C6" w:rsidRPr="00506679" w:rsidRDefault="000F5C56" w:rsidP="00F34EC0">
      <w:pPr>
        <w:ind w:left="708"/>
        <w:rPr>
          <w:rFonts w:ascii="Book Antiqua" w:eastAsia="Calibri" w:hAnsi="Book Antiqua" w:cs="Times New Roman"/>
          <w:b/>
          <w:sz w:val="28"/>
          <w:szCs w:val="28"/>
          <w:lang w:val="hr-HR"/>
        </w:rPr>
      </w:pPr>
      <w:r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2EAAB0" wp14:editId="405F9D2C">
                <wp:simplePos x="0" y="0"/>
                <wp:positionH relativeFrom="column">
                  <wp:posOffset>3345180</wp:posOffset>
                </wp:positionH>
                <wp:positionV relativeFrom="paragraph">
                  <wp:posOffset>-1372870</wp:posOffset>
                </wp:positionV>
                <wp:extent cx="1885950" cy="241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861F8" w14:textId="46B644E6" w:rsidR="003434D2" w:rsidRPr="00492441" w:rsidRDefault="004D03BA" w:rsidP="00492441">
                            <w:pPr>
                              <w:spacing w:line="240" w:lineRule="exact"/>
                              <w:rPr>
                                <w:lang w:val="en-CA"/>
                              </w:rPr>
                            </w:pPr>
                            <w:r w:rsidRPr="00492441">
                              <w:rPr>
                                <w:lang w:val="en-CA"/>
                              </w:rPr>
                              <w:t>Predmet:</w:t>
                            </w:r>
                          </w:p>
                          <w:p w14:paraId="5526184C" w14:textId="68151DA3" w:rsidR="003434D2" w:rsidRDefault="00E7592F" w:rsidP="00492441">
                            <w:pPr>
                              <w:spacing w:line="240" w:lineRule="exact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UPI</w:t>
                            </w:r>
                            <w:r w:rsidR="000F5C56">
                              <w:rPr>
                                <w:b/>
                                <w:lang w:val="en-CA"/>
                              </w:rPr>
                              <w:t xml:space="preserve">T ZA PUNUDU </w:t>
                            </w:r>
                          </w:p>
                          <w:p w14:paraId="0D1ED201" w14:textId="77777777" w:rsidR="009C223E" w:rsidRPr="00492441" w:rsidRDefault="009C223E" w:rsidP="00492441">
                            <w:pPr>
                              <w:spacing w:line="240" w:lineRule="exact"/>
                              <w:rPr>
                                <w:b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F2EAA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3.4pt;margin-top:-108.1pt;width:148.5pt;height:1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" filled="f" stroked="f">
                <v:textbox style="mso-fit-shape-to-text:t" inset="0,0,0,0">
                  <w:txbxContent>
                    <w:p w14:paraId="0EB861F8" w14:textId="46B644E6" w:rsidR="003434D2" w:rsidRPr="00492441" w:rsidRDefault="004D03BA" w:rsidP="00492441">
                      <w:pPr>
                        <w:spacing w:line="240" w:lineRule="exact"/>
                        <w:rPr>
                          <w:lang w:val="en-CA"/>
                        </w:rPr>
                      </w:pPr>
                      <w:proofErr w:type="spellStart"/>
                      <w:r w:rsidRPr="00492441">
                        <w:rPr>
                          <w:lang w:val="en-CA"/>
                        </w:rPr>
                        <w:t>Predmet</w:t>
                      </w:r>
                      <w:proofErr w:type="spellEnd"/>
                      <w:r w:rsidRPr="00492441">
                        <w:rPr>
                          <w:lang w:val="en-CA"/>
                        </w:rPr>
                        <w:t>:</w:t>
                      </w:r>
                    </w:p>
                    <w:p w14:paraId="5526184C" w14:textId="68151DA3" w:rsidR="003434D2" w:rsidRDefault="00E7592F" w:rsidP="00492441">
                      <w:pPr>
                        <w:spacing w:line="240" w:lineRule="exact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>UPI</w:t>
                      </w:r>
                      <w:r w:rsidR="000F5C56">
                        <w:rPr>
                          <w:b/>
                          <w:lang w:val="en-CA"/>
                        </w:rPr>
                        <w:t xml:space="preserve">T ZA PUNUDU </w:t>
                      </w:r>
                    </w:p>
                    <w:p w14:paraId="0D1ED201" w14:textId="77777777" w:rsidR="009C223E" w:rsidRPr="00492441" w:rsidRDefault="009C223E" w:rsidP="00492441">
                      <w:pPr>
                        <w:spacing w:line="240" w:lineRule="exact"/>
                        <w:rPr>
                          <w:b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B1D"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2BDA6" wp14:editId="6C780CB7">
                <wp:simplePos x="0" y="0"/>
                <wp:positionH relativeFrom="column">
                  <wp:posOffset>-1062694</wp:posOffset>
                </wp:positionH>
                <wp:positionV relativeFrom="paragraph">
                  <wp:posOffset>-345440</wp:posOffset>
                </wp:positionV>
                <wp:extent cx="198000" cy="0"/>
                <wp:effectExtent l="0" t="0" r="31115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D81268" id="Straight Connector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3.7pt,-27.2pt" to="-68.1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" strokecolor="black [3213]" strokeweight=".5pt">
                <v:stroke joinstyle="miter"/>
              </v:line>
            </w:pict>
          </mc:Fallback>
        </mc:AlternateContent>
      </w:r>
      <w:r w:rsidR="003434D2">
        <w:rPr>
          <w:noProof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CBED2" wp14:editId="719BB65E">
                <wp:simplePos x="0" y="0"/>
                <wp:positionH relativeFrom="column">
                  <wp:posOffset>3861435</wp:posOffset>
                </wp:positionH>
                <wp:positionV relativeFrom="paragraph">
                  <wp:posOffset>-2287905</wp:posOffset>
                </wp:positionV>
                <wp:extent cx="1371600" cy="2413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66B5" w14:textId="0CBD4363" w:rsidR="003434D2" w:rsidRPr="00492441" w:rsidRDefault="003434D2" w:rsidP="00492441">
                            <w:pPr>
                              <w:spacing w:line="240" w:lineRule="exact"/>
                              <w:rPr>
                                <w:lang w:val="en-CA"/>
                              </w:rPr>
                            </w:pPr>
                            <w:r w:rsidRPr="00492441">
                              <w:rPr>
                                <w:lang w:val="en-CA"/>
                              </w:rPr>
                              <w:t>Datum:</w:t>
                            </w:r>
                          </w:p>
                          <w:p w14:paraId="07C7881C" w14:textId="4ECC8E6B" w:rsidR="003434D2" w:rsidRPr="003434D2" w:rsidRDefault="009C223E" w:rsidP="00492441">
                            <w:pPr>
                              <w:spacing w:line="240" w:lineRule="exact"/>
                              <w:rPr>
                                <w:sz w:val="15"/>
                                <w:szCs w:val="15"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2</w:t>
                            </w:r>
                            <w:r w:rsidR="008C278A">
                              <w:rPr>
                                <w:lang w:val="en-CA"/>
                              </w:rPr>
                              <w:t>8</w:t>
                            </w:r>
                            <w:r w:rsidR="00D72961">
                              <w:rPr>
                                <w:lang w:val="en-CA"/>
                              </w:rPr>
                              <w:t>.</w:t>
                            </w:r>
                            <w:r w:rsidR="004D03BA" w:rsidRPr="00492441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ožujka</w:t>
                            </w:r>
                            <w:r w:rsidR="004D03BA" w:rsidRPr="00492441">
                              <w:rPr>
                                <w:lang w:val="en-CA"/>
                              </w:rPr>
                              <w:t xml:space="preserve"> 202</w:t>
                            </w:r>
                            <w:r>
                              <w:rPr>
                                <w:lang w:val="en-CA"/>
                              </w:rPr>
                              <w:t>3</w:t>
                            </w:r>
                            <w:r w:rsidR="003434D2" w:rsidRPr="003434D2">
                              <w:rPr>
                                <w:sz w:val="15"/>
                                <w:szCs w:val="15"/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CBE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304.05pt;margin-top:-180.15pt;width:108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" filled="f" stroked="f">
                <v:textbox style="mso-fit-shape-to-text:t" inset="0,0,0,0">
                  <w:txbxContent>
                    <w:p w14:paraId="4D0066B5" w14:textId="0CBD4363" w:rsidR="003434D2" w:rsidRPr="00492441" w:rsidRDefault="003434D2" w:rsidP="00492441">
                      <w:pPr>
                        <w:spacing w:line="240" w:lineRule="exact"/>
                        <w:rPr>
                          <w:lang w:val="en-CA"/>
                        </w:rPr>
                      </w:pPr>
                      <w:r w:rsidRPr="00492441">
                        <w:rPr>
                          <w:lang w:val="en-CA"/>
                        </w:rPr>
                        <w:t>Datum:</w:t>
                      </w:r>
                    </w:p>
                    <w:p w14:paraId="07C7881C" w14:textId="4ECC8E6B" w:rsidR="003434D2" w:rsidRPr="003434D2" w:rsidRDefault="009C223E" w:rsidP="00492441">
                      <w:pPr>
                        <w:spacing w:line="240" w:lineRule="exact"/>
                        <w:rPr>
                          <w:sz w:val="15"/>
                          <w:szCs w:val="15"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2</w:t>
                      </w:r>
                      <w:r w:rsidR="008C278A">
                        <w:rPr>
                          <w:lang w:val="en-CA"/>
                        </w:rPr>
                        <w:t>8</w:t>
                      </w:r>
                      <w:r w:rsidR="00D72961">
                        <w:rPr>
                          <w:lang w:val="en-CA"/>
                        </w:rPr>
                        <w:t>.</w:t>
                      </w:r>
                      <w:r w:rsidR="004D03BA" w:rsidRPr="00492441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ožujka</w:t>
                      </w:r>
                      <w:r w:rsidR="004D03BA" w:rsidRPr="00492441">
                        <w:rPr>
                          <w:lang w:val="en-CA"/>
                        </w:rPr>
                        <w:t xml:space="preserve"> 202</w:t>
                      </w:r>
                      <w:r>
                        <w:rPr>
                          <w:lang w:val="en-CA"/>
                        </w:rPr>
                        <w:t>3</w:t>
                      </w:r>
                      <w:r w:rsidR="003434D2" w:rsidRPr="003434D2">
                        <w:rPr>
                          <w:sz w:val="15"/>
                          <w:szCs w:val="15"/>
                          <w:lang w:val="en-C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34EC0">
        <w:rPr>
          <w:b/>
          <w:sz w:val="28"/>
          <w:szCs w:val="28"/>
        </w:rPr>
        <w:t>OBJAVA NA VLASTITOJ STRANICI FRANJEVAČKOG SAMOSTANA VUKOVAR</w:t>
      </w:r>
      <w:bookmarkStart w:id="0" w:name="_GoBack"/>
      <w:bookmarkEnd w:id="0"/>
    </w:p>
    <w:p w14:paraId="223C2368" w14:textId="77777777" w:rsidR="009C223E" w:rsidRDefault="009C223E" w:rsidP="004C48C6">
      <w:pPr>
        <w:spacing w:after="200" w:line="276" w:lineRule="auto"/>
        <w:rPr>
          <w:rFonts w:ascii="Book Antiqua" w:eastAsia="Calibri" w:hAnsi="Book Antiqua" w:cs="Times New Roman"/>
          <w:b/>
          <w:lang w:val="hr-HR"/>
        </w:rPr>
      </w:pPr>
    </w:p>
    <w:p w14:paraId="429ECDA3" w14:textId="44FC685A" w:rsidR="004C48C6" w:rsidRPr="00723D0C" w:rsidRDefault="004C48C6" w:rsidP="004C48C6">
      <w:pPr>
        <w:spacing w:after="200" w:line="276" w:lineRule="auto"/>
        <w:rPr>
          <w:rFonts w:ascii="Book Antiqua" w:eastAsia="Calibri" w:hAnsi="Book Antiqua" w:cs="Times New Roman"/>
          <w:b/>
          <w:lang w:val="hr-HR"/>
        </w:rPr>
      </w:pPr>
      <w:r w:rsidRPr="00723D0C">
        <w:rPr>
          <w:rFonts w:ascii="Book Antiqua" w:eastAsia="Calibri" w:hAnsi="Book Antiqua" w:cs="Times New Roman"/>
          <w:b/>
          <w:lang w:val="hr-HR"/>
        </w:rPr>
        <w:t>Poštovani,</w:t>
      </w:r>
    </w:p>
    <w:p w14:paraId="277EB4FE" w14:textId="57BFABD9" w:rsidR="00000FF5" w:rsidRDefault="00F65E26" w:rsidP="004C48C6">
      <w:pPr>
        <w:spacing w:after="200" w:line="276" w:lineRule="auto"/>
        <w:jc w:val="both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 xml:space="preserve">Primite Upit </w:t>
      </w:r>
      <w:r w:rsidR="004C48C6" w:rsidRPr="00723D0C">
        <w:rPr>
          <w:rFonts w:ascii="Book Antiqua" w:eastAsia="Calibri" w:hAnsi="Book Antiqua" w:cs="Times New Roman"/>
          <w:lang w:val="hr-HR"/>
        </w:rPr>
        <w:t xml:space="preserve">za ponudu </w:t>
      </w:r>
      <w:r w:rsidR="002C2002">
        <w:rPr>
          <w:rFonts w:ascii="Book Antiqua" w:eastAsia="Calibri" w:hAnsi="Book Antiqua" w:cs="Times New Roman"/>
          <w:lang w:val="hr-HR"/>
        </w:rPr>
        <w:t>izvođenja</w:t>
      </w:r>
      <w:r w:rsidR="00000FF5">
        <w:rPr>
          <w:rFonts w:ascii="Book Antiqua" w:eastAsia="Calibri" w:hAnsi="Book Antiqua" w:cs="Times New Roman"/>
          <w:lang w:val="hr-HR"/>
        </w:rPr>
        <w:t xml:space="preserve"> radova na </w:t>
      </w:r>
      <w:r w:rsidR="004C48C6" w:rsidRPr="00723D0C">
        <w:rPr>
          <w:rFonts w:ascii="Book Antiqua" w:eastAsia="Calibri" w:hAnsi="Book Antiqua" w:cs="Times New Roman"/>
          <w:lang w:val="hr-HR"/>
        </w:rPr>
        <w:t xml:space="preserve"> </w:t>
      </w:r>
      <w:r w:rsidR="00000FF5">
        <w:rPr>
          <w:rFonts w:ascii="Book Antiqua" w:eastAsia="Calibri" w:hAnsi="Book Antiqua" w:cs="Times New Roman"/>
          <w:lang w:val="hr-HR"/>
        </w:rPr>
        <w:t xml:space="preserve">rekonstrukciji i nadogradnji postojećeg sustava grijanja Franjevačkog samostana Vukovar. </w:t>
      </w:r>
    </w:p>
    <w:p w14:paraId="3912A480" w14:textId="325F4218" w:rsidR="004C48C6" w:rsidRPr="00723D0C" w:rsidRDefault="00A56907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>Radovi o</w:t>
      </w:r>
      <w:r w:rsidR="004C48C6" w:rsidRPr="00723D0C">
        <w:rPr>
          <w:rFonts w:ascii="Book Antiqua" w:eastAsia="Calibri" w:hAnsi="Book Antiqua" w:cs="Times New Roman"/>
          <w:lang w:val="hr-HR"/>
        </w:rPr>
        <w:t>buhvaća</w:t>
      </w:r>
      <w:r w:rsidRPr="00723D0C">
        <w:rPr>
          <w:rFonts w:ascii="Book Antiqua" w:eastAsia="Calibri" w:hAnsi="Book Antiqua" w:cs="Times New Roman"/>
          <w:lang w:val="hr-HR"/>
        </w:rPr>
        <w:t>ju</w:t>
      </w:r>
      <w:r w:rsidR="004C48C6" w:rsidRPr="00723D0C">
        <w:rPr>
          <w:rFonts w:ascii="Book Antiqua" w:eastAsia="Calibri" w:hAnsi="Book Antiqua" w:cs="Times New Roman"/>
          <w:lang w:val="hr-HR"/>
        </w:rPr>
        <w:t xml:space="preserve"> komponent</w:t>
      </w:r>
      <w:r w:rsidRPr="00723D0C">
        <w:rPr>
          <w:rFonts w:ascii="Book Antiqua" w:eastAsia="Calibri" w:hAnsi="Book Antiqua" w:cs="Times New Roman"/>
          <w:lang w:val="hr-HR"/>
        </w:rPr>
        <w:t>u</w:t>
      </w:r>
      <w:r w:rsidR="004C48C6" w:rsidRPr="00723D0C">
        <w:rPr>
          <w:rFonts w:ascii="Book Antiqua" w:eastAsia="Calibri" w:hAnsi="Book Antiqua" w:cs="Times New Roman"/>
          <w:lang w:val="hr-HR"/>
        </w:rPr>
        <w:t>:</w:t>
      </w:r>
    </w:p>
    <w:p w14:paraId="109236C0" w14:textId="64B4B48A" w:rsidR="000F5C56" w:rsidRPr="00FC4778" w:rsidRDefault="00000FF5" w:rsidP="00000FF5">
      <w:pPr>
        <w:spacing w:after="200" w:line="276" w:lineRule="auto"/>
        <w:ind w:left="720"/>
        <w:contextualSpacing/>
        <w:rPr>
          <w:rFonts w:ascii="Book Antiqua" w:eastAsia="Calibri" w:hAnsi="Book Antiqua" w:cs="Times New Roman"/>
          <w:b/>
          <w:lang w:val="hr-HR"/>
        </w:rPr>
      </w:pPr>
      <w:r>
        <w:rPr>
          <w:rFonts w:ascii="Book Antiqua" w:eastAsia="Calibri" w:hAnsi="Book Antiqua" w:cs="Times New Roman"/>
          <w:b/>
          <w:lang w:val="hr-HR"/>
        </w:rPr>
        <w:t>Rekonstrukcija i nadogradnja postojećeg sustava grijanja Franjevačkog samosana Vukovar prema Glavnom projektu (strojarski projekt termotehničke instalacije) - u</w:t>
      </w:r>
      <w:r w:rsidR="00E7592F" w:rsidRPr="00FC4778">
        <w:rPr>
          <w:rFonts w:ascii="Book Antiqua" w:eastAsia="Calibri" w:hAnsi="Book Antiqua" w:cs="Times New Roman"/>
          <w:b/>
          <w:i/>
          <w:lang w:val="hr-HR"/>
        </w:rPr>
        <w:t xml:space="preserve"> prilogu je</w:t>
      </w:r>
      <w:r w:rsidR="00894A1F">
        <w:rPr>
          <w:rFonts w:ascii="Book Antiqua" w:eastAsia="Calibri" w:hAnsi="Book Antiqua" w:cs="Times New Roman"/>
          <w:b/>
          <w:i/>
          <w:lang w:val="hr-HR"/>
        </w:rPr>
        <w:t xml:space="preserve"> specifikacija radova i materijala, tj. </w:t>
      </w:r>
      <w:r w:rsidR="00894A1F" w:rsidRPr="00FC4778">
        <w:rPr>
          <w:rFonts w:ascii="Book Antiqua" w:eastAsia="Calibri" w:hAnsi="Book Antiqua" w:cs="Times New Roman"/>
          <w:b/>
          <w:i/>
          <w:lang w:val="hr-HR"/>
        </w:rPr>
        <w:t xml:space="preserve">troškovnik </w:t>
      </w:r>
      <w:r w:rsidR="00E7592F" w:rsidRPr="00FC4778">
        <w:rPr>
          <w:rFonts w:ascii="Book Antiqua" w:eastAsia="Calibri" w:hAnsi="Book Antiqua" w:cs="Times New Roman"/>
          <w:b/>
          <w:i/>
          <w:lang w:val="hr-HR"/>
        </w:rPr>
        <w:t>kojega treba ispuniti</w:t>
      </w:r>
      <w:r w:rsidR="00E7592F" w:rsidRPr="00FC4778">
        <w:rPr>
          <w:rFonts w:ascii="Book Antiqua" w:eastAsia="Calibri" w:hAnsi="Book Antiqua" w:cs="Times New Roman"/>
          <w:b/>
          <w:lang w:val="hr-HR"/>
        </w:rPr>
        <w:t>.</w:t>
      </w:r>
    </w:p>
    <w:p w14:paraId="2379DC94" w14:textId="77777777" w:rsidR="00A56907" w:rsidRPr="00723D0C" w:rsidRDefault="00A56907" w:rsidP="00A56907">
      <w:pPr>
        <w:spacing w:after="200" w:line="276" w:lineRule="auto"/>
        <w:ind w:left="720"/>
        <w:contextualSpacing/>
        <w:rPr>
          <w:rFonts w:ascii="Book Antiqua" w:eastAsia="Calibri" w:hAnsi="Book Antiqua" w:cs="Times New Roman"/>
          <w:lang w:val="hr-HR"/>
        </w:rPr>
      </w:pPr>
    </w:p>
    <w:p w14:paraId="36DBD8BC" w14:textId="4F188330" w:rsidR="004979CE" w:rsidRDefault="004C48C6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 xml:space="preserve">Razdoblje provedbe </w:t>
      </w:r>
      <w:r w:rsidR="000F5C56" w:rsidRPr="00723D0C">
        <w:rPr>
          <w:rFonts w:ascii="Book Antiqua" w:eastAsia="Calibri" w:hAnsi="Book Antiqua" w:cs="Times New Roman"/>
          <w:lang w:val="hr-HR"/>
        </w:rPr>
        <w:t>radova</w:t>
      </w:r>
      <w:r w:rsidR="004979CE">
        <w:rPr>
          <w:rFonts w:ascii="Book Antiqua" w:eastAsia="Calibri" w:hAnsi="Book Antiqua" w:cs="Times New Roman"/>
          <w:lang w:val="hr-HR"/>
        </w:rPr>
        <w:t>:</w:t>
      </w:r>
    </w:p>
    <w:p w14:paraId="1964D137" w14:textId="601B7279" w:rsidR="004979CE" w:rsidRDefault="004979CE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>
        <w:rPr>
          <w:rFonts w:ascii="Book Antiqua" w:eastAsia="Calibri" w:hAnsi="Book Antiqua" w:cs="Times New Roman"/>
          <w:lang w:val="hr-HR"/>
        </w:rPr>
        <w:t>Početak</w:t>
      </w:r>
      <w:r w:rsidRPr="004979CE">
        <w:rPr>
          <w:rFonts w:ascii="Book Antiqua" w:eastAsia="Calibri" w:hAnsi="Book Antiqua" w:cs="Times New Roman"/>
          <w:lang w:val="hr-HR"/>
        </w:rPr>
        <w:t xml:space="preserve"> izvođenja radova </w:t>
      </w:r>
      <w:r>
        <w:rPr>
          <w:rFonts w:ascii="Book Antiqua" w:eastAsia="Calibri" w:hAnsi="Book Antiqua" w:cs="Times New Roman"/>
          <w:lang w:val="hr-HR"/>
        </w:rPr>
        <w:t>slijedi nakon</w:t>
      </w:r>
      <w:r w:rsidR="00CC35E5">
        <w:rPr>
          <w:rFonts w:ascii="Book Antiqua" w:eastAsia="Calibri" w:hAnsi="Book Antiqua" w:cs="Times New Roman"/>
          <w:lang w:val="hr-HR"/>
        </w:rPr>
        <w:t xml:space="preserve"> potpisa U</w:t>
      </w:r>
      <w:r w:rsidRPr="004979CE">
        <w:rPr>
          <w:rFonts w:ascii="Book Antiqua" w:eastAsia="Calibri" w:hAnsi="Book Antiqua" w:cs="Times New Roman"/>
          <w:lang w:val="hr-HR"/>
        </w:rPr>
        <w:t xml:space="preserve">govora </w:t>
      </w:r>
      <w:r w:rsidR="00CC35E5">
        <w:rPr>
          <w:rFonts w:ascii="Book Antiqua" w:eastAsia="Calibri" w:hAnsi="Book Antiqua" w:cs="Times New Roman"/>
          <w:lang w:val="hr-HR"/>
        </w:rPr>
        <w:t xml:space="preserve">o izvođenju radova </w:t>
      </w:r>
      <w:r w:rsidRPr="004979CE">
        <w:rPr>
          <w:rFonts w:ascii="Book Antiqua" w:eastAsia="Calibri" w:hAnsi="Book Antiqua" w:cs="Times New Roman"/>
          <w:lang w:val="hr-HR"/>
        </w:rPr>
        <w:t xml:space="preserve">i pisanog naloga naručitelja radova o početku izvođenja radova s obzirom na vremenske prilike i predmet nabave, </w:t>
      </w:r>
      <w:r>
        <w:rPr>
          <w:rFonts w:ascii="Book Antiqua" w:eastAsia="Calibri" w:hAnsi="Book Antiqua" w:cs="Times New Roman"/>
          <w:lang w:val="hr-HR"/>
        </w:rPr>
        <w:t>a</w:t>
      </w:r>
      <w:r w:rsidRPr="004979CE">
        <w:rPr>
          <w:rFonts w:ascii="Book Antiqua" w:eastAsia="Calibri" w:hAnsi="Book Antiqua" w:cs="Times New Roman"/>
          <w:lang w:val="hr-HR"/>
        </w:rPr>
        <w:t xml:space="preserve"> završava 30. </w:t>
      </w:r>
      <w:r w:rsidR="00000FF5">
        <w:rPr>
          <w:rFonts w:ascii="Book Antiqua" w:eastAsia="Calibri" w:hAnsi="Book Antiqua" w:cs="Times New Roman"/>
          <w:lang w:val="hr-HR"/>
        </w:rPr>
        <w:t>srpnja</w:t>
      </w:r>
      <w:r w:rsidRPr="004979CE">
        <w:rPr>
          <w:rFonts w:ascii="Book Antiqua" w:eastAsia="Calibri" w:hAnsi="Book Antiqua" w:cs="Times New Roman"/>
          <w:lang w:val="hr-HR"/>
        </w:rPr>
        <w:t xml:space="preserve"> 202</w:t>
      </w:r>
      <w:r w:rsidR="00000FF5">
        <w:rPr>
          <w:rFonts w:ascii="Book Antiqua" w:eastAsia="Calibri" w:hAnsi="Book Antiqua" w:cs="Times New Roman"/>
          <w:lang w:val="hr-HR"/>
        </w:rPr>
        <w:t>3</w:t>
      </w:r>
      <w:r w:rsidRPr="004979CE">
        <w:rPr>
          <w:rFonts w:ascii="Book Antiqua" w:eastAsia="Calibri" w:hAnsi="Book Antiqua" w:cs="Times New Roman"/>
          <w:lang w:val="hr-HR"/>
        </w:rPr>
        <w:t>. godine.</w:t>
      </w:r>
    </w:p>
    <w:p w14:paraId="75A28E02" w14:textId="782ECE3F" w:rsidR="004979CE" w:rsidRDefault="004979CE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</w:p>
    <w:p w14:paraId="36AB39E7" w14:textId="77777777" w:rsidR="004979CE" w:rsidRPr="00723D0C" w:rsidRDefault="004979CE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</w:p>
    <w:p w14:paraId="156C8A78" w14:textId="77777777" w:rsidR="004C48C6" w:rsidRPr="00723D0C" w:rsidRDefault="004C48C6" w:rsidP="004C48C6">
      <w:pPr>
        <w:spacing w:after="200" w:line="276" w:lineRule="auto"/>
        <w:rPr>
          <w:rFonts w:ascii="Book Antiqua" w:eastAsia="Calibri" w:hAnsi="Book Antiqua" w:cs="Times New Roman"/>
          <w:b/>
          <w:i/>
          <w:lang w:val="hr-HR"/>
        </w:rPr>
      </w:pPr>
      <w:r w:rsidRPr="00723D0C">
        <w:rPr>
          <w:rFonts w:ascii="Book Antiqua" w:eastAsia="Calibri" w:hAnsi="Book Antiqua" w:cs="Times New Roman"/>
          <w:b/>
          <w:i/>
          <w:lang w:val="hr-HR"/>
        </w:rPr>
        <w:lastRenderedPageBreak/>
        <w:t>Sadržaj ponude</w:t>
      </w:r>
    </w:p>
    <w:p w14:paraId="0008E1A2" w14:textId="77777777" w:rsidR="004C48C6" w:rsidRPr="00723D0C" w:rsidRDefault="004C48C6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>Ponuda mora sadržavati:</w:t>
      </w:r>
    </w:p>
    <w:p w14:paraId="6FC4B4A1" w14:textId="6F4D1781" w:rsidR="004C48C6" w:rsidRPr="00723D0C" w:rsidRDefault="004C48C6" w:rsidP="004C48C6">
      <w:pPr>
        <w:numPr>
          <w:ilvl w:val="0"/>
          <w:numId w:val="2"/>
        </w:numPr>
        <w:spacing w:after="200" w:line="276" w:lineRule="auto"/>
        <w:contextualSpacing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>Ponudu sa specifikacijom cijene izražene</w:t>
      </w:r>
      <w:r w:rsidR="003F4B7B">
        <w:rPr>
          <w:rFonts w:ascii="Book Antiqua" w:eastAsia="Calibri" w:hAnsi="Book Antiqua" w:cs="Times New Roman"/>
          <w:lang w:val="hr-HR"/>
        </w:rPr>
        <w:t xml:space="preserve"> </w:t>
      </w:r>
      <w:r w:rsidR="003F4B7B" w:rsidRPr="00CC35E5">
        <w:rPr>
          <w:rFonts w:ascii="Book Antiqua" w:eastAsia="Calibri" w:hAnsi="Book Antiqua" w:cs="Times New Roman"/>
          <w:color w:val="000000" w:themeColor="text1"/>
          <w:lang w:val="hr-HR"/>
        </w:rPr>
        <w:t>u EUR</w:t>
      </w:r>
      <w:r w:rsidR="00A56907" w:rsidRPr="00CC35E5">
        <w:rPr>
          <w:rFonts w:ascii="Book Antiqua" w:eastAsia="Calibri" w:hAnsi="Book Antiqua" w:cs="Times New Roman"/>
          <w:color w:val="000000" w:themeColor="text1"/>
          <w:lang w:val="hr-HR"/>
        </w:rPr>
        <w:t xml:space="preserve"> </w:t>
      </w: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 xml:space="preserve"> </w:t>
      </w:r>
      <w:r w:rsidR="00A56907" w:rsidRPr="00723D0C">
        <w:rPr>
          <w:rFonts w:ascii="Book Antiqua" w:hAnsi="Book Antiqua"/>
          <w:bCs/>
          <w:lang w:bidi="hr-HR"/>
        </w:rPr>
        <w:t>bez poreza na dodanu vrijednost (PDV-a) i s PDV-om.</w:t>
      </w:r>
    </w:p>
    <w:p w14:paraId="685267D8" w14:textId="1E6C1FC3" w:rsidR="004C48C6" w:rsidRPr="00723D0C" w:rsidRDefault="004C48C6" w:rsidP="004C48C6">
      <w:pPr>
        <w:numPr>
          <w:ilvl w:val="0"/>
          <w:numId w:val="2"/>
        </w:numPr>
        <w:spacing w:after="200" w:line="276" w:lineRule="auto"/>
        <w:contextualSpacing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 xml:space="preserve">Rok valjanosti ponude od najmanje </w:t>
      </w:r>
      <w:r w:rsidR="009D3C58">
        <w:rPr>
          <w:rFonts w:ascii="Book Antiqua" w:eastAsia="Calibri" w:hAnsi="Book Antiqua" w:cs="Times New Roman"/>
          <w:lang w:val="hr-HR"/>
        </w:rPr>
        <w:t>90</w:t>
      </w:r>
      <w:r w:rsidR="00C02F95" w:rsidRPr="00723D0C">
        <w:rPr>
          <w:rFonts w:ascii="Book Antiqua" w:eastAsia="Calibri" w:hAnsi="Book Antiqua" w:cs="Times New Roman"/>
          <w:lang w:val="hr-HR"/>
        </w:rPr>
        <w:t xml:space="preserve"> </w:t>
      </w:r>
      <w:r w:rsidRPr="00723D0C">
        <w:rPr>
          <w:rFonts w:ascii="Book Antiqua" w:eastAsia="Calibri" w:hAnsi="Book Antiqua" w:cs="Times New Roman"/>
          <w:lang w:val="hr-HR"/>
        </w:rPr>
        <w:t xml:space="preserve">dana. </w:t>
      </w:r>
    </w:p>
    <w:p w14:paraId="35FFFF9A" w14:textId="725D9B0E" w:rsidR="00007E36" w:rsidRPr="008C278A" w:rsidRDefault="002828DF" w:rsidP="00734427">
      <w:pPr>
        <w:numPr>
          <w:ilvl w:val="0"/>
          <w:numId w:val="2"/>
        </w:numPr>
        <w:spacing w:after="200" w:line="276" w:lineRule="auto"/>
        <w:contextualSpacing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Dokaz o upisu u sudski, obrtni, strukovni ili drugi odgovarajući registar države sjedišta gospodarskog subjekta, kojim dokazuje da je registriran za djelatnost koja je u vezi s predmetom nabave. </w:t>
      </w:r>
    </w:p>
    <w:p w14:paraId="49D01125" w14:textId="6D6576A5" w:rsidR="004C48C6" w:rsidRPr="008C278A" w:rsidRDefault="00A30CE9" w:rsidP="004C48C6">
      <w:pPr>
        <w:numPr>
          <w:ilvl w:val="0"/>
          <w:numId w:val="2"/>
        </w:numPr>
        <w:spacing w:after="200" w:line="276" w:lineRule="auto"/>
        <w:contextualSpacing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R</w:t>
      </w:r>
      <w:r w:rsidR="004C48C6"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eferentna lista klijenata i preslika </w:t>
      </w:r>
      <w:r w:rsidR="00E7592F"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potvrde </w:t>
      </w:r>
      <w:r w:rsidR="004C48C6"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za najmanje dva ovlaštena </w:t>
      </w:r>
      <w:r w:rsidR="00E7592F" w:rsidRPr="008C278A">
        <w:rPr>
          <w:rFonts w:ascii="Book Antiqua" w:eastAsia="Calibri" w:hAnsi="Book Antiqua" w:cs="Times New Roman"/>
          <w:color w:val="000000" w:themeColor="text1"/>
          <w:lang w:val="hr-HR"/>
        </w:rPr>
        <w:t>ugovaratelja o dobro izvršenim ugovorima</w:t>
      </w:r>
      <w:r w:rsidR="00007E36" w:rsidRPr="008C278A">
        <w:rPr>
          <w:rFonts w:ascii="Book Antiqua" w:eastAsia="Calibri" w:hAnsi="Book Antiqua" w:cs="Times New Roman"/>
          <w:color w:val="000000" w:themeColor="text1"/>
          <w:lang w:val="hr-HR"/>
        </w:rPr>
        <w:t>.</w:t>
      </w:r>
    </w:p>
    <w:p w14:paraId="68857F44" w14:textId="2CBC4433" w:rsidR="0078622E" w:rsidRPr="008C278A" w:rsidRDefault="0078622E" w:rsidP="004C48C6">
      <w:pPr>
        <w:numPr>
          <w:ilvl w:val="0"/>
          <w:numId w:val="2"/>
        </w:numPr>
        <w:spacing w:after="200" w:line="276" w:lineRule="auto"/>
        <w:contextualSpacing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Potvrda o obilasku objekta</w:t>
      </w:r>
    </w:p>
    <w:p w14:paraId="248FA1FC" w14:textId="77777777" w:rsidR="00C02F95" w:rsidRPr="008C278A" w:rsidRDefault="00C02F95" w:rsidP="00C02F95">
      <w:pPr>
        <w:spacing w:after="200" w:line="276" w:lineRule="auto"/>
        <w:ind w:left="720"/>
        <w:contextualSpacing/>
        <w:rPr>
          <w:rFonts w:ascii="Book Antiqua" w:eastAsia="Calibri" w:hAnsi="Book Antiqua" w:cs="Times New Roman"/>
          <w:color w:val="000000" w:themeColor="text1"/>
          <w:lang w:val="hr-HR"/>
        </w:rPr>
      </w:pPr>
    </w:p>
    <w:p w14:paraId="664E2ABF" w14:textId="1A870D1B" w:rsidR="00396C4D" w:rsidRPr="008C278A" w:rsidRDefault="00396C4D" w:rsidP="00396C4D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 xml:space="preserve">Predmet upita ili nabave </w:t>
      </w:r>
      <w:r w:rsidRPr="008C278A">
        <w:rPr>
          <w:rFonts w:ascii="Book Antiqua" w:eastAsia="Calibri" w:hAnsi="Book Antiqua" w:cs="Times New Roman"/>
          <w:i/>
          <w:color w:val="000000" w:themeColor="text1"/>
          <w:lang w:val="hr-HR"/>
        </w:rPr>
        <w:t xml:space="preserve">su </w:t>
      </w:r>
      <w:r w:rsidR="00000FF5" w:rsidRPr="008C278A">
        <w:rPr>
          <w:rFonts w:ascii="Book Antiqua" w:eastAsia="Calibri" w:hAnsi="Book Antiqua" w:cs="Times New Roman"/>
          <w:i/>
          <w:color w:val="000000" w:themeColor="text1"/>
          <w:lang w:val="hr-HR"/>
        </w:rPr>
        <w:t>rekonstrukcija i nadogradnja postojećeg sustava grijanja</w:t>
      </w:r>
      <w:r w:rsidRPr="008C278A">
        <w:rPr>
          <w:rFonts w:ascii="Book Antiqua" w:eastAsia="Calibri" w:hAnsi="Book Antiqua" w:cs="Times New Roman"/>
          <w:i/>
          <w:color w:val="000000" w:themeColor="text1"/>
          <w:lang w:val="hr-HR"/>
        </w:rPr>
        <w:t>.</w:t>
      </w:r>
    </w:p>
    <w:p w14:paraId="6BBE52B9" w14:textId="60029F37" w:rsidR="00396C4D" w:rsidRPr="008C278A" w:rsidRDefault="00761FF3" w:rsidP="00396C4D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L</w:t>
      </w:r>
      <w:r w:rsidR="00396C4D"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okacij</w:t>
      </w: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a</w:t>
      </w:r>
      <w:r w:rsidR="00396C4D"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 xml:space="preserve"> </w:t>
      </w: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izvođenja radova</w:t>
      </w:r>
      <w:r w:rsidRPr="008C278A">
        <w:rPr>
          <w:rFonts w:ascii="Book Antiqua" w:eastAsia="Calibri" w:hAnsi="Book Antiqua" w:cs="Times New Roman"/>
          <w:i/>
          <w:color w:val="000000" w:themeColor="text1"/>
          <w:lang w:val="hr-HR"/>
        </w:rPr>
        <w:t xml:space="preserve"> je</w:t>
      </w:r>
      <w:r w:rsidR="00396C4D" w:rsidRPr="008C278A">
        <w:rPr>
          <w:rFonts w:ascii="Book Antiqua" w:eastAsia="Calibri" w:hAnsi="Book Antiqua" w:cs="Times New Roman"/>
          <w:i/>
          <w:color w:val="000000" w:themeColor="text1"/>
          <w:lang w:val="hr-HR"/>
        </w:rPr>
        <w:t xml:space="preserve"> Samostanska 5, 32000 Vukovar</w:t>
      </w:r>
    </w:p>
    <w:p w14:paraId="00C3FCCA" w14:textId="6C9A04FD" w:rsidR="00C02F95" w:rsidRPr="008C278A" w:rsidRDefault="00C02F95" w:rsidP="004C48C6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Pregled na licu mjesta</w:t>
      </w:r>
    </w:p>
    <w:p w14:paraId="06394BDC" w14:textId="5D8B7EC4" w:rsidR="00000FF5" w:rsidRPr="008C278A" w:rsidRDefault="00C02F95" w:rsidP="004C48C6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Naručitelj obvezno predviđa obilazak terena ili dolazak na lice mjesta. </w:t>
      </w:r>
      <w:r w:rsidR="0078622E" w:rsidRPr="008C278A">
        <w:rPr>
          <w:rFonts w:ascii="Book Antiqua" w:eastAsia="Calibri" w:hAnsi="Book Antiqua" w:cs="Times New Roman"/>
          <w:color w:val="000000" w:themeColor="text1"/>
          <w:lang w:val="hr-HR"/>
        </w:rPr>
        <w:t>Naručitelj će Ponuditelju izdati potvrdu o obilasku objekta, te se potvrda prilaže natječajnoj dokumentaciji.</w:t>
      </w:r>
    </w:p>
    <w:p w14:paraId="4E2E98E0" w14:textId="0B924333" w:rsidR="004C48C6" w:rsidRPr="008C278A" w:rsidRDefault="004C48C6" w:rsidP="004C48C6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Jezik ponude</w:t>
      </w:r>
    </w:p>
    <w:p w14:paraId="6CAB9A72" w14:textId="7AB7DDBC" w:rsidR="004C48C6" w:rsidRPr="008C278A" w:rsidRDefault="004C48C6" w:rsidP="004C48C6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Ponuda se zajedno s pripadajućom dokumentacijom izrađuje na hrvatskom jeziku i latiničnom pismu.</w:t>
      </w:r>
    </w:p>
    <w:p w14:paraId="49778357" w14:textId="7AD92109" w:rsidR="006E0A08" w:rsidRPr="008C278A" w:rsidRDefault="006E0A08" w:rsidP="006E0A08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Ljdudski resursi</w:t>
      </w: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ab/>
      </w:r>
    </w:p>
    <w:p w14:paraId="7AC27A11" w14:textId="28821214" w:rsidR="006E0A08" w:rsidRPr="008C278A" w:rsidRDefault="006E0A08" w:rsidP="004C48C6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Cs/>
          <w:iCs/>
          <w:color w:val="000000" w:themeColor="text1"/>
          <w:lang w:val="hr-HR"/>
        </w:rPr>
        <w:t>Ponuditelj je dužan dokazati kompetentnost za izvođenje predmetnih radova s određenim brojem ljudi po stručnoj osposobljenosti</w:t>
      </w:r>
    </w:p>
    <w:p w14:paraId="0E50F5C9" w14:textId="77777777" w:rsidR="004C48C6" w:rsidRPr="008C278A" w:rsidRDefault="004C48C6" w:rsidP="004C48C6">
      <w:pPr>
        <w:spacing w:after="200" w:line="276" w:lineRule="auto"/>
        <w:rPr>
          <w:rFonts w:ascii="Book Antiqua" w:eastAsia="Calibri" w:hAnsi="Book Antiqua" w:cs="Times New Roman"/>
          <w:b/>
          <w:i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b/>
          <w:i/>
          <w:color w:val="000000" w:themeColor="text1"/>
          <w:lang w:val="hr-HR"/>
        </w:rPr>
        <w:t>Rok za dostavu ponude</w:t>
      </w:r>
    </w:p>
    <w:p w14:paraId="1414B81A" w14:textId="6D1B2481" w:rsidR="0029783E" w:rsidRPr="008C278A" w:rsidRDefault="0029783E" w:rsidP="004C48C6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Rok za dostavu ponuda: </w:t>
      </w:r>
      <w:r w:rsidR="00CC5FBC"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15 dana, </w:t>
      </w:r>
      <w:r w:rsidR="00E7592F" w:rsidRPr="008C278A">
        <w:rPr>
          <w:rFonts w:ascii="Book Antiqua" w:eastAsia="Calibri" w:hAnsi="Book Antiqua" w:cs="Times New Roman"/>
          <w:color w:val="000000" w:themeColor="text1"/>
          <w:lang w:val="hr-HR"/>
        </w:rPr>
        <w:t>datum i sati.</w:t>
      </w: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 </w:t>
      </w:r>
    </w:p>
    <w:p w14:paraId="5FF855C4" w14:textId="20FC4B5B" w:rsidR="00A56907" w:rsidRDefault="004C48C6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Ponuda se dostavlja  na adresu sjedišta Naručitelja</w:t>
      </w:r>
      <w:r w:rsidRPr="00723D0C">
        <w:rPr>
          <w:rFonts w:ascii="Book Antiqua" w:eastAsia="Calibri" w:hAnsi="Book Antiqua" w:cs="Times New Roman"/>
          <w:lang w:val="hr-HR"/>
        </w:rPr>
        <w:t xml:space="preserve">: </w:t>
      </w:r>
      <w:r w:rsidR="000F5C56" w:rsidRPr="00723D0C">
        <w:rPr>
          <w:rFonts w:ascii="Book Antiqua" w:eastAsia="Calibri" w:hAnsi="Book Antiqua" w:cs="Times New Roman"/>
          <w:lang w:val="hr-HR"/>
        </w:rPr>
        <w:t>Samostanska</w:t>
      </w:r>
      <w:r w:rsidRPr="00723D0C">
        <w:rPr>
          <w:rFonts w:ascii="Book Antiqua" w:eastAsia="Calibri" w:hAnsi="Book Antiqua" w:cs="Times New Roman"/>
          <w:lang w:val="hr-HR"/>
        </w:rPr>
        <w:t xml:space="preserve"> 5, 32000 Vukovar</w:t>
      </w:r>
      <w:r w:rsidR="0061319D">
        <w:rPr>
          <w:rFonts w:ascii="Book Antiqua" w:eastAsia="Calibri" w:hAnsi="Book Antiqua" w:cs="Times New Roman"/>
          <w:lang w:val="hr-HR"/>
        </w:rPr>
        <w:t xml:space="preserve"> sa naznakom „</w:t>
      </w:r>
      <w:r w:rsidR="009D3C58" w:rsidRPr="009D3C58">
        <w:rPr>
          <w:rFonts w:ascii="Book Antiqua" w:eastAsia="Calibri" w:hAnsi="Book Antiqua" w:cs="Times New Roman"/>
          <w:i/>
          <w:lang w:val="hr-HR"/>
        </w:rPr>
        <w:t>Rekonstrukcija i nadogradnja postojećeg sustava grijanja</w:t>
      </w:r>
      <w:r w:rsidR="0061319D">
        <w:rPr>
          <w:rFonts w:ascii="Book Antiqua" w:eastAsia="Calibri" w:hAnsi="Book Antiqua" w:cs="Times New Roman"/>
          <w:lang w:val="hr-HR"/>
        </w:rPr>
        <w:t>“ – ponuda.</w:t>
      </w:r>
    </w:p>
    <w:p w14:paraId="09E39D7B" w14:textId="77777777" w:rsidR="006E0A08" w:rsidRPr="00723D0C" w:rsidRDefault="006E0A08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</w:p>
    <w:p w14:paraId="274231D2" w14:textId="77777777" w:rsidR="00A56907" w:rsidRPr="00723D0C" w:rsidRDefault="00A56907" w:rsidP="00A56907">
      <w:pPr>
        <w:pStyle w:val="Odlomakpopisa"/>
        <w:ind w:left="0"/>
        <w:jc w:val="both"/>
        <w:rPr>
          <w:rFonts w:ascii="Book Antiqua" w:hAnsi="Book Antiqua"/>
          <w:b/>
          <w:bCs/>
          <w:sz w:val="24"/>
          <w:szCs w:val="24"/>
          <w:lang w:bidi="hr-HR"/>
        </w:rPr>
      </w:pPr>
      <w:r w:rsidRPr="00723D0C">
        <w:rPr>
          <w:rFonts w:ascii="Book Antiqua" w:hAnsi="Book Antiqua"/>
          <w:b/>
          <w:bCs/>
          <w:sz w:val="24"/>
          <w:szCs w:val="24"/>
          <w:lang w:bidi="hr-HR"/>
        </w:rPr>
        <w:lastRenderedPageBreak/>
        <w:t>Pisani oblik ponude</w:t>
      </w:r>
    </w:p>
    <w:p w14:paraId="317E10E5" w14:textId="77777777" w:rsidR="00A56907" w:rsidRPr="00723D0C" w:rsidRDefault="00A56907" w:rsidP="00A56907">
      <w:pPr>
        <w:pStyle w:val="Odlomakpopisa"/>
        <w:ind w:left="0"/>
        <w:jc w:val="both"/>
        <w:rPr>
          <w:rFonts w:ascii="Book Antiqua" w:hAnsi="Book Antiqua"/>
          <w:bCs/>
          <w:sz w:val="24"/>
          <w:szCs w:val="24"/>
          <w:lang w:bidi="hr-HR"/>
        </w:rPr>
      </w:pPr>
      <w:r w:rsidRPr="00723D0C">
        <w:rPr>
          <w:rFonts w:ascii="Book Antiqua" w:hAnsi="Book Antiqua"/>
          <w:bCs/>
          <w:sz w:val="24"/>
          <w:szCs w:val="24"/>
          <w:lang w:bidi="hr-HR"/>
        </w:rPr>
        <w:t>Ponuda mora biti izrađena u papirnatom obliku, otisnuta ili pisana neizbrisivom tintom, a predaje se u izvorniku. Predaje se jedan original ponude.</w:t>
      </w:r>
    </w:p>
    <w:p w14:paraId="01215C76" w14:textId="19460B9C" w:rsidR="00237F4D" w:rsidRPr="00723D0C" w:rsidRDefault="00237F4D" w:rsidP="00237F4D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>Naručitelj, ukoliko smatra potrebnim, može zahtijevati dodatne inform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acije vezane za dokumentaciju. Ovaj zahtjev </w:t>
      </w:r>
      <w:r w:rsidRPr="00723D0C">
        <w:rPr>
          <w:rFonts w:ascii="Book Antiqua" w:eastAsia="Calibri" w:hAnsi="Book Antiqua" w:cs="Times New Roman"/>
          <w:lang w:val="hr-HR"/>
        </w:rPr>
        <w:t xml:space="preserve">Naručitelj je obvezan 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uputiti </w:t>
      </w:r>
      <w:r w:rsidRPr="00723D0C">
        <w:rPr>
          <w:rFonts w:ascii="Book Antiqua" w:eastAsia="Calibri" w:hAnsi="Book Antiqua" w:cs="Times New Roman"/>
          <w:lang w:val="hr-HR"/>
        </w:rPr>
        <w:t>najkasnije tijekom petog (5.) dana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 od isteka roka za dostavu ponuda,</w:t>
      </w:r>
      <w:r w:rsidR="00723D0C">
        <w:rPr>
          <w:rFonts w:ascii="Book Antiqua" w:eastAsia="Calibri" w:hAnsi="Book Antiqua" w:cs="Times New Roman"/>
          <w:lang w:val="hr-HR"/>
        </w:rPr>
        <w:t xml:space="preserve"> a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 </w:t>
      </w:r>
      <w:r w:rsidR="00814342" w:rsidRPr="00723D0C">
        <w:rPr>
          <w:rFonts w:ascii="Book Antiqua" w:eastAsia="Calibri" w:hAnsi="Book Antiqua" w:cs="Times New Roman"/>
          <w:lang w:val="hr-HR"/>
        </w:rPr>
        <w:t>Ponuditelj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 je dužan dostaviti dodatnu dokumentaciju najkasnije tijeko</w:t>
      </w:r>
      <w:r w:rsidR="00723D0C">
        <w:rPr>
          <w:rFonts w:ascii="Book Antiqua" w:eastAsia="Calibri" w:hAnsi="Book Antiqua" w:cs="Times New Roman"/>
          <w:lang w:val="hr-HR"/>
        </w:rPr>
        <w:t>m petog (5</w:t>
      </w:r>
      <w:r w:rsidR="00396C4D" w:rsidRPr="00723D0C">
        <w:rPr>
          <w:rFonts w:ascii="Book Antiqua" w:eastAsia="Calibri" w:hAnsi="Book Antiqua" w:cs="Times New Roman"/>
          <w:lang w:val="hr-HR"/>
        </w:rPr>
        <w:t xml:space="preserve">) od dana zahtjeva za dodatnom dokumentacijom. </w:t>
      </w:r>
    </w:p>
    <w:p w14:paraId="26BD2ACD" w14:textId="547E20F0" w:rsidR="00814342" w:rsidRPr="00CC35E5" w:rsidRDefault="00814342" w:rsidP="00814342">
      <w:pPr>
        <w:spacing w:after="200" w:line="276" w:lineRule="auto"/>
        <w:rPr>
          <w:rFonts w:ascii="Book Antiqua" w:eastAsia="Calibri" w:hAnsi="Book Antiqua" w:cs="Times New Roman"/>
          <w:b/>
          <w:color w:val="000000" w:themeColor="text1"/>
          <w:lang w:val="hr-HR"/>
        </w:rPr>
      </w:pPr>
      <w:r w:rsidRPr="00CC35E5">
        <w:rPr>
          <w:rFonts w:ascii="Book Antiqua" w:eastAsia="Calibri" w:hAnsi="Book Antiqua" w:cs="Times New Roman"/>
          <w:b/>
          <w:color w:val="000000" w:themeColor="text1"/>
          <w:lang w:val="hr-HR"/>
        </w:rPr>
        <w:t>Izvođač je obvezan izvršiti radove sukladno:</w:t>
      </w:r>
    </w:p>
    <w:p w14:paraId="421FBD89" w14:textId="77777777" w:rsidR="00814342" w:rsidRPr="00CC35E5" w:rsidRDefault="00814342" w:rsidP="008C278A">
      <w:pPr>
        <w:spacing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>1.</w:t>
      </w: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ab/>
        <w:t xml:space="preserve"> Zakonu o prostornom uređenju (NN 153/13) </w:t>
      </w:r>
    </w:p>
    <w:p w14:paraId="56B6FA0C" w14:textId="77777777" w:rsidR="00814342" w:rsidRPr="00CC35E5" w:rsidRDefault="00814342" w:rsidP="008C278A">
      <w:pPr>
        <w:spacing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>2.</w:t>
      </w: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ab/>
        <w:t xml:space="preserve"> Zakonu o gradnji (NN 153/13, NN 20/17) </w:t>
      </w:r>
    </w:p>
    <w:p w14:paraId="44A390ED" w14:textId="77777777" w:rsidR="00814342" w:rsidRPr="00CC35E5" w:rsidRDefault="00814342" w:rsidP="008C278A">
      <w:pPr>
        <w:spacing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>3.</w:t>
      </w: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ab/>
        <w:t xml:space="preserve"> Zakonu o zaštiti i očuvanju kulturnih dobara (NN 69/99, NN 151/03; NN 157/03 Ispravak, NN 87/09, NN 88/10, NN 61/11 , NN 25/12, NN 136/12 , NN 157/13,NN 152/14 i 44/17)</w:t>
      </w:r>
    </w:p>
    <w:p w14:paraId="51FBA385" w14:textId="77777777" w:rsidR="00814342" w:rsidRPr="00CC35E5" w:rsidRDefault="00814342" w:rsidP="008C278A">
      <w:pPr>
        <w:spacing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>4.</w:t>
      </w:r>
      <w:r w:rsidRPr="00CC35E5">
        <w:rPr>
          <w:rFonts w:ascii="Book Antiqua" w:eastAsia="Calibri" w:hAnsi="Book Antiqua" w:cs="Times New Roman"/>
          <w:color w:val="000000" w:themeColor="text1"/>
          <w:lang w:val="hr-HR"/>
        </w:rPr>
        <w:tab/>
        <w:t xml:space="preserve"> Zakon o poslovima i djelatnostima prostornog uređenja i gradnje (NN 78/2015)</w:t>
      </w:r>
    </w:p>
    <w:p w14:paraId="0CB2AEBB" w14:textId="568E731F" w:rsidR="005D7563" w:rsidRPr="00723D0C" w:rsidRDefault="005D7563" w:rsidP="005D7563">
      <w:pPr>
        <w:pStyle w:val="Naslov2"/>
        <w:numPr>
          <w:ilvl w:val="0"/>
          <w:numId w:val="0"/>
        </w:numPr>
        <w:rPr>
          <w:rFonts w:ascii="Book Antiqua" w:hAnsi="Book Antiqua"/>
          <w:sz w:val="24"/>
          <w:szCs w:val="24"/>
          <w:lang w:val="hr-HR" w:bidi="hr-HR"/>
        </w:rPr>
      </w:pPr>
      <w:bookmarkStart w:id="1" w:name="_Toc482003386"/>
      <w:r w:rsidRPr="00723D0C">
        <w:rPr>
          <w:rFonts w:ascii="Book Antiqua" w:hAnsi="Book Antiqua"/>
          <w:sz w:val="24"/>
          <w:szCs w:val="24"/>
          <w:lang w:val="hr-HR" w:bidi="hr-HR"/>
        </w:rPr>
        <w:t xml:space="preserve">Količina i tehničke specifikacije </w:t>
      </w:r>
      <w:bookmarkEnd w:id="1"/>
    </w:p>
    <w:p w14:paraId="543F0467" w14:textId="504E8646" w:rsidR="00BF4785" w:rsidRPr="00723D0C" w:rsidRDefault="005D7563" w:rsidP="00BF4785">
      <w:pPr>
        <w:pStyle w:val="Odlomakpopisa"/>
        <w:tabs>
          <w:tab w:val="left" w:pos="567"/>
        </w:tabs>
        <w:ind w:left="0"/>
        <w:jc w:val="both"/>
        <w:rPr>
          <w:rFonts w:ascii="Book Antiqua" w:hAnsi="Book Antiqua"/>
          <w:bCs/>
          <w:sz w:val="24"/>
          <w:szCs w:val="24"/>
          <w:lang w:bidi="hr-HR"/>
        </w:rPr>
      </w:pP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Količina predmeta </w:t>
      </w:r>
      <w:r w:rsidR="00723D0C" w:rsidRPr="00723D0C">
        <w:rPr>
          <w:rFonts w:ascii="Book Antiqua" w:hAnsi="Book Antiqua"/>
          <w:bCs/>
          <w:sz w:val="24"/>
          <w:szCs w:val="24"/>
          <w:lang w:bidi="hr-HR"/>
        </w:rPr>
        <w:t xml:space="preserve">upita ili </w:t>
      </w: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nabave je definirana u troškovniku. </w:t>
      </w:r>
      <w:r w:rsidR="00723D0C" w:rsidRPr="00723D0C">
        <w:rPr>
          <w:rFonts w:ascii="Book Antiqua" w:hAnsi="Book Antiqua"/>
          <w:bCs/>
          <w:sz w:val="24"/>
          <w:szCs w:val="24"/>
          <w:lang w:bidi="hr-HR"/>
        </w:rPr>
        <w:t>U t</w:t>
      </w: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roškovniku je za sve proizvode kojima uz navođenje tipa stoji dodatak „ili </w:t>
      </w:r>
      <w:r w:rsidRPr="00ED72DB">
        <w:rPr>
          <w:rFonts w:ascii="Book Antiqua" w:hAnsi="Book Antiqua"/>
          <w:bCs/>
          <w:color w:val="000000" w:themeColor="text1"/>
          <w:sz w:val="24"/>
          <w:szCs w:val="24"/>
          <w:lang w:bidi="hr-HR"/>
        </w:rPr>
        <w:t>jednakovrijedno</w:t>
      </w: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” </w:t>
      </w:r>
      <w:r w:rsidR="002828DF" w:rsidRPr="00723D0C">
        <w:rPr>
          <w:rFonts w:ascii="Book Antiqua" w:hAnsi="Book Antiqua"/>
          <w:bCs/>
          <w:sz w:val="24"/>
          <w:szCs w:val="24"/>
          <w:lang w:bidi="hr-HR"/>
        </w:rPr>
        <w:t>tj.</w:t>
      </w: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 ponuditi drugi jednakovrijedan proizvod i u tom slučaju mora n</w:t>
      </w:r>
      <w:r w:rsidR="00723D0C" w:rsidRPr="00723D0C">
        <w:rPr>
          <w:rFonts w:ascii="Book Antiqua" w:hAnsi="Book Antiqua"/>
          <w:bCs/>
          <w:sz w:val="24"/>
          <w:szCs w:val="24"/>
          <w:lang w:bidi="hr-HR"/>
        </w:rPr>
        <w:t>a za to predviđenim mjestima u t</w:t>
      </w:r>
      <w:r w:rsidRPr="00723D0C">
        <w:rPr>
          <w:rFonts w:ascii="Book Antiqua" w:hAnsi="Book Antiqua"/>
          <w:bCs/>
          <w:sz w:val="24"/>
          <w:szCs w:val="24"/>
          <w:lang w:bidi="hr-HR"/>
        </w:rPr>
        <w:t xml:space="preserve">roškovniku pojedine grupe predmeta nabave prema odgovarajućim stavkama navesti podatke o tipu odgovarajućeg proizvoda koji </w:t>
      </w:r>
      <w:r w:rsidR="00BF4785" w:rsidRPr="00723D0C">
        <w:rPr>
          <w:rFonts w:ascii="Book Antiqua" w:hAnsi="Book Antiqua"/>
          <w:bCs/>
          <w:sz w:val="24"/>
          <w:szCs w:val="24"/>
          <w:lang w:bidi="hr-HR"/>
        </w:rPr>
        <w:t xml:space="preserve">nudi. </w:t>
      </w:r>
    </w:p>
    <w:p w14:paraId="1E7C2E9C" w14:textId="02787975" w:rsidR="009D3C58" w:rsidRPr="008C278A" w:rsidRDefault="00723D0C" w:rsidP="008C278A">
      <w:pPr>
        <w:pStyle w:val="Odlomakpopisa"/>
        <w:tabs>
          <w:tab w:val="left" w:pos="567"/>
        </w:tabs>
        <w:ind w:left="0"/>
        <w:jc w:val="both"/>
        <w:rPr>
          <w:rFonts w:ascii="Book Antiqua" w:hAnsi="Book Antiqua"/>
          <w:bCs/>
          <w:sz w:val="24"/>
          <w:szCs w:val="24"/>
          <w:lang w:bidi="hr-HR"/>
        </w:rPr>
      </w:pPr>
      <w:r w:rsidRPr="00723D0C">
        <w:rPr>
          <w:rFonts w:ascii="Book Antiqua" w:hAnsi="Book Antiqua"/>
          <w:bCs/>
          <w:sz w:val="24"/>
          <w:szCs w:val="24"/>
          <w:lang w:bidi="hr-HR"/>
        </w:rPr>
        <w:t>Ponuditelj je u t</w:t>
      </w:r>
      <w:r w:rsidR="00BF4785" w:rsidRPr="00723D0C">
        <w:rPr>
          <w:rFonts w:ascii="Book Antiqua" w:hAnsi="Book Antiqua"/>
          <w:bCs/>
          <w:sz w:val="24"/>
          <w:szCs w:val="24"/>
          <w:lang w:bidi="hr-HR"/>
        </w:rPr>
        <w:t xml:space="preserve">roškovniku dužan ponuditi, tj. upisati jediničnu cijenu za svaku stavku i ukupnu cijenu bez poreza na dodanu vrijednost (PDV-a) i s PDV-om. </w:t>
      </w:r>
    </w:p>
    <w:p w14:paraId="7FE87EA8" w14:textId="32706FC2" w:rsidR="0061319D" w:rsidRPr="008C278A" w:rsidRDefault="00BF4785" w:rsidP="0061319D">
      <w:pPr>
        <w:jc w:val="both"/>
        <w:rPr>
          <w:rFonts w:ascii="Book Antiqua" w:hAnsi="Book Antiqua" w:cs="Arial"/>
          <w:b/>
          <w:color w:val="000000" w:themeColor="text1"/>
          <w:lang w:eastAsia="hr-HR"/>
        </w:rPr>
      </w:pPr>
      <w:r w:rsidRPr="008C278A">
        <w:rPr>
          <w:rFonts w:ascii="Book Antiqua" w:hAnsi="Book Antiqua" w:cs="Arial"/>
          <w:b/>
          <w:color w:val="000000" w:themeColor="text1"/>
          <w:lang w:eastAsia="hr-HR"/>
        </w:rPr>
        <w:t xml:space="preserve">Jamstvo </w:t>
      </w:r>
      <w:r w:rsidR="00D22BF4" w:rsidRPr="008C278A">
        <w:rPr>
          <w:rFonts w:ascii="Book Antiqua" w:hAnsi="Book Antiqua" w:cs="Arial"/>
          <w:b/>
          <w:color w:val="000000" w:themeColor="text1"/>
          <w:lang w:eastAsia="hr-HR"/>
        </w:rPr>
        <w:t>za ozbiljnost ponude</w:t>
      </w:r>
    </w:p>
    <w:p w14:paraId="5DB0D39A" w14:textId="77777777" w:rsidR="0096264F" w:rsidRPr="008C278A" w:rsidRDefault="0061319D" w:rsidP="00D22BF4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>Ponuditelj je obvezan uz ponudu predati jamstvo za ozbiljnost ponude u obliku</w:t>
      </w:r>
    </w:p>
    <w:p w14:paraId="515412F1" w14:textId="0AC9A60C" w:rsidR="0061319D" w:rsidRPr="008C278A" w:rsidRDefault="0096264F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bjanco zadužnice od 10 %. s naznakom </w:t>
      </w:r>
      <w:r w:rsidR="0061319D" w:rsidRPr="008C278A">
        <w:rPr>
          <w:rFonts w:ascii="Book Antiqua" w:hAnsi="Book Antiqua" w:cs="Arial"/>
          <w:color w:val="000000" w:themeColor="text1"/>
          <w:lang w:eastAsia="hr-HR"/>
        </w:rPr>
        <w:t>„Jamstvo za ozbiljnost ponude</w:t>
      </w:r>
      <w:r w:rsidR="00D22BF4" w:rsidRPr="008C278A">
        <w:rPr>
          <w:rFonts w:ascii="Book Antiqua" w:hAnsi="Book Antiqua" w:cs="Arial"/>
          <w:color w:val="000000" w:themeColor="text1"/>
          <w:lang w:eastAsia="hr-HR"/>
        </w:rPr>
        <w:t xml:space="preserve"> -</w:t>
      </w:r>
      <w:r w:rsidR="0061319D" w:rsidRPr="008C278A">
        <w:rPr>
          <w:rFonts w:ascii="Book Antiqua" w:hAnsi="Book Antiqua" w:cs="Arial"/>
          <w:color w:val="000000" w:themeColor="text1"/>
          <w:lang w:eastAsia="hr-HR"/>
        </w:rPr>
        <w:t xml:space="preserve"> </w:t>
      </w:r>
      <w:r w:rsidR="0078622E" w:rsidRPr="008C278A">
        <w:rPr>
          <w:rFonts w:ascii="Book Antiqua" w:eastAsia="Calibri" w:hAnsi="Book Antiqua" w:cs="Times New Roman"/>
          <w:bCs/>
          <w:color w:val="000000" w:themeColor="text1"/>
          <w:lang w:val="hr-HR"/>
        </w:rPr>
        <w:t>Rekonstrukcija i nadogradnja postojećeg sustava grijanja</w:t>
      </w:r>
      <w:r w:rsidR="0061319D" w:rsidRPr="008C278A">
        <w:rPr>
          <w:rFonts w:ascii="Book Antiqua" w:hAnsi="Book Antiqua" w:cs="Arial"/>
          <w:bCs/>
          <w:color w:val="000000" w:themeColor="text1"/>
          <w:lang w:eastAsia="hr-HR"/>
        </w:rPr>
        <w:t xml:space="preserve">. </w:t>
      </w:r>
    </w:p>
    <w:p w14:paraId="02FB74F5" w14:textId="7E5602D0" w:rsidR="002C2002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Jamstvo za ozbiljnost ponude dostavlja se u izvorniku. Izvornik se dostavlja u zatvorenoj plastičnoj foliji i čini sastavni dio ponude </w:t>
      </w:r>
      <w:r w:rsidR="00D22BF4" w:rsidRPr="008C278A">
        <w:rPr>
          <w:rFonts w:ascii="Book Antiqua" w:hAnsi="Book Antiqua" w:cs="Arial"/>
          <w:color w:val="000000" w:themeColor="text1"/>
          <w:lang w:eastAsia="hr-HR"/>
        </w:rPr>
        <w:t>stavljene</w:t>
      </w: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 u cjelinu. Jamstvo ne smije biti ni na koji način oštećeno (bušenjem, klamanjem i sl.), a što se ne odnosi na uvezivanje od strane javnog bilježnika. </w:t>
      </w:r>
    </w:p>
    <w:p w14:paraId="07B1531E" w14:textId="7FC8160E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>Naručitelj je ovlašten naplatiti jamstv</w:t>
      </w:r>
      <w:r w:rsidR="00D72EB1" w:rsidRPr="008C278A">
        <w:rPr>
          <w:rFonts w:ascii="Book Antiqua" w:hAnsi="Book Antiqua" w:cs="Arial"/>
          <w:color w:val="000000" w:themeColor="text1"/>
          <w:lang w:eastAsia="hr-HR"/>
        </w:rPr>
        <w:t>o za ozbiljnost ponude ukoliko P</w:t>
      </w:r>
      <w:r w:rsidRPr="008C278A">
        <w:rPr>
          <w:rFonts w:ascii="Book Antiqua" w:hAnsi="Book Antiqua" w:cs="Arial"/>
          <w:color w:val="000000" w:themeColor="text1"/>
          <w:lang w:eastAsia="hr-HR"/>
        </w:rPr>
        <w:t>onuditelj:</w:t>
      </w:r>
    </w:p>
    <w:p w14:paraId="38CE6297" w14:textId="77777777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>-</w:t>
      </w:r>
      <w:r w:rsidRPr="008C278A">
        <w:rPr>
          <w:rFonts w:ascii="Book Antiqua" w:hAnsi="Book Antiqua" w:cs="Arial"/>
          <w:color w:val="000000" w:themeColor="text1"/>
          <w:lang w:eastAsia="hr-HR"/>
        </w:rPr>
        <w:tab/>
        <w:t>odustane od svoje ponude u roku njezine valjanosti,</w:t>
      </w:r>
    </w:p>
    <w:p w14:paraId="60A919A3" w14:textId="77777777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>-</w:t>
      </w:r>
      <w:r w:rsidRPr="008C278A">
        <w:rPr>
          <w:rFonts w:ascii="Book Antiqua" w:hAnsi="Book Antiqua" w:cs="Arial"/>
          <w:color w:val="000000" w:themeColor="text1"/>
          <w:lang w:eastAsia="hr-HR"/>
        </w:rPr>
        <w:tab/>
        <w:t>dostavi neistinite podatke,</w:t>
      </w:r>
    </w:p>
    <w:p w14:paraId="524979CD" w14:textId="77777777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lastRenderedPageBreak/>
        <w:t>-</w:t>
      </w:r>
      <w:r w:rsidRPr="008C278A">
        <w:rPr>
          <w:rFonts w:ascii="Book Antiqua" w:hAnsi="Book Antiqua" w:cs="Arial"/>
          <w:color w:val="000000" w:themeColor="text1"/>
          <w:lang w:eastAsia="hr-HR"/>
        </w:rPr>
        <w:tab/>
        <w:t>ne dostavi izvornike ili ovjerene preslike ukoliko isti budu od njega zatraženi,</w:t>
      </w:r>
    </w:p>
    <w:p w14:paraId="5CD1E3AD" w14:textId="77777777" w:rsidR="003F4B7B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>-</w:t>
      </w:r>
      <w:r w:rsidRPr="008C278A">
        <w:rPr>
          <w:rFonts w:ascii="Book Antiqua" w:hAnsi="Book Antiqua" w:cs="Arial"/>
          <w:color w:val="000000" w:themeColor="text1"/>
          <w:lang w:eastAsia="hr-HR"/>
        </w:rPr>
        <w:tab/>
        <w:t>odbije potpisati ugovor o javnoj nabavi.</w:t>
      </w:r>
      <w:r w:rsidR="003F4B7B" w:rsidRPr="008C278A">
        <w:rPr>
          <w:rFonts w:ascii="Book Antiqua" w:hAnsi="Book Antiqua" w:cs="Arial"/>
          <w:color w:val="000000" w:themeColor="text1"/>
          <w:lang w:eastAsia="hr-HR"/>
        </w:rPr>
        <w:t xml:space="preserve">  </w:t>
      </w:r>
    </w:p>
    <w:p w14:paraId="6E7BBE28" w14:textId="77777777" w:rsidR="003F4B7B" w:rsidRPr="008C278A" w:rsidRDefault="003F4B7B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</w:p>
    <w:p w14:paraId="12086076" w14:textId="1541260E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Jamstvo za ozbiljnost ponude Naručitelj je obvezan vratiti ponuditeljima neposredno nakon završetka postupka </w:t>
      </w:r>
      <w:r w:rsidR="002C2002" w:rsidRPr="008C278A">
        <w:rPr>
          <w:rFonts w:ascii="Book Antiqua" w:hAnsi="Book Antiqua" w:cs="Arial"/>
          <w:color w:val="000000" w:themeColor="text1"/>
          <w:lang w:eastAsia="hr-HR"/>
        </w:rPr>
        <w:t>ponuda koje</w:t>
      </w: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 završava dostavom Odluke o odabiru i potpisom ugovora, odnosno, Odluke o poništenju.</w:t>
      </w:r>
    </w:p>
    <w:p w14:paraId="68C9F43C" w14:textId="10D64C2F" w:rsidR="0061319D" w:rsidRPr="008C278A" w:rsidRDefault="0061319D" w:rsidP="0061319D">
      <w:pPr>
        <w:jc w:val="both"/>
        <w:rPr>
          <w:rFonts w:ascii="Book Antiqua" w:hAnsi="Book Antiqua" w:cs="Arial"/>
          <w:color w:val="000000" w:themeColor="text1"/>
          <w:lang w:eastAsia="hr-HR"/>
        </w:rPr>
      </w:pPr>
      <w:r w:rsidRPr="008C278A">
        <w:rPr>
          <w:rFonts w:ascii="Book Antiqua" w:hAnsi="Book Antiqua" w:cs="Arial"/>
          <w:color w:val="000000" w:themeColor="text1"/>
          <w:lang w:eastAsia="hr-HR"/>
        </w:rPr>
        <w:t xml:space="preserve">Naručitelj može isključiti iz nadmetanja sve ponuditelje koji ne dostave zatraženo jamstvo odnosno sve ponude koje sadrže jamstvo koje nije valjano i nije u skladu s navodima u ovoj dokumentaciji.  </w:t>
      </w:r>
    </w:p>
    <w:p w14:paraId="581866BF" w14:textId="390C0208" w:rsidR="002828DF" w:rsidRPr="008C278A" w:rsidRDefault="002828DF" w:rsidP="002828DF">
      <w:pPr>
        <w:pStyle w:val="Naslov2"/>
        <w:numPr>
          <w:ilvl w:val="0"/>
          <w:numId w:val="0"/>
        </w:numPr>
        <w:rPr>
          <w:rFonts w:ascii="Book Antiqua" w:hAnsi="Book Antiqua"/>
          <w:color w:val="000000" w:themeColor="text1"/>
          <w:sz w:val="24"/>
          <w:szCs w:val="24"/>
          <w:lang w:val="hr-HR" w:bidi="hr-HR"/>
        </w:rPr>
      </w:pPr>
      <w:bookmarkStart w:id="2" w:name="_Toc482003388"/>
      <w:r w:rsidRPr="008C278A">
        <w:rPr>
          <w:rFonts w:ascii="Book Antiqua" w:hAnsi="Book Antiqua"/>
          <w:color w:val="000000" w:themeColor="text1"/>
          <w:sz w:val="24"/>
          <w:szCs w:val="24"/>
          <w:lang w:val="hr-HR" w:bidi="hr-HR"/>
        </w:rPr>
        <w:t>Rok izvršenja radova:</w:t>
      </w:r>
      <w:bookmarkEnd w:id="2"/>
      <w:r w:rsidRPr="008C278A">
        <w:rPr>
          <w:rFonts w:ascii="Book Antiqua" w:hAnsi="Book Antiqua"/>
          <w:color w:val="000000" w:themeColor="text1"/>
          <w:sz w:val="24"/>
          <w:szCs w:val="24"/>
          <w:lang w:val="hr-HR" w:bidi="hr-HR"/>
        </w:rPr>
        <w:t xml:space="preserve"> </w:t>
      </w:r>
    </w:p>
    <w:p w14:paraId="3B2A84C1" w14:textId="5C18F4B0" w:rsidR="002828DF" w:rsidRPr="008C278A" w:rsidRDefault="002828DF" w:rsidP="002828DF">
      <w:pPr>
        <w:tabs>
          <w:tab w:val="left" w:pos="567"/>
        </w:tabs>
        <w:contextualSpacing/>
        <w:jc w:val="both"/>
        <w:rPr>
          <w:rFonts w:ascii="Book Antiqua" w:hAnsi="Book Antiqua"/>
          <w:bCs/>
          <w:color w:val="000000" w:themeColor="text1"/>
          <w:lang w:bidi="hr-HR"/>
        </w:rPr>
      </w:pPr>
      <w:r w:rsidRPr="008C278A">
        <w:rPr>
          <w:rFonts w:ascii="Book Antiqua" w:hAnsi="Book Antiqua"/>
          <w:bCs/>
          <w:color w:val="000000" w:themeColor="text1"/>
          <w:lang w:bidi="hr-HR"/>
        </w:rPr>
        <w:t xml:space="preserve">Rok izvršenja radova iznosi </w:t>
      </w:r>
      <w:r w:rsidR="009D3C58" w:rsidRPr="008C278A">
        <w:rPr>
          <w:rFonts w:ascii="Book Antiqua" w:hAnsi="Book Antiqua"/>
          <w:bCs/>
          <w:color w:val="000000" w:themeColor="text1"/>
          <w:lang w:bidi="hr-HR"/>
        </w:rPr>
        <w:t>90</w:t>
      </w:r>
      <w:r w:rsidRPr="008C278A">
        <w:rPr>
          <w:rFonts w:ascii="Book Antiqua" w:hAnsi="Book Antiqua"/>
          <w:bCs/>
          <w:color w:val="000000" w:themeColor="text1"/>
          <w:lang w:bidi="hr-HR"/>
        </w:rPr>
        <w:t xml:space="preserve"> dana od potpisa ugovora o </w:t>
      </w:r>
      <w:r w:rsidR="00723D0C" w:rsidRPr="008C278A">
        <w:rPr>
          <w:rFonts w:ascii="Book Antiqua" w:hAnsi="Book Antiqua"/>
          <w:bCs/>
          <w:color w:val="000000" w:themeColor="text1"/>
          <w:lang w:bidi="hr-HR"/>
        </w:rPr>
        <w:t>izvođenju radova</w:t>
      </w:r>
      <w:r w:rsidR="00197657" w:rsidRPr="008C278A">
        <w:rPr>
          <w:rFonts w:ascii="Book Antiqua" w:hAnsi="Book Antiqua"/>
          <w:bCs/>
          <w:color w:val="000000" w:themeColor="text1"/>
          <w:lang w:bidi="hr-HR"/>
        </w:rPr>
        <w:t>, a jamstveni rok za izv</w:t>
      </w:r>
      <w:r w:rsidR="006E0A08" w:rsidRPr="008C278A">
        <w:rPr>
          <w:rFonts w:ascii="Book Antiqua" w:hAnsi="Book Antiqua"/>
          <w:bCs/>
          <w:color w:val="000000" w:themeColor="text1"/>
          <w:lang w:bidi="hr-HR"/>
        </w:rPr>
        <w:t>edene</w:t>
      </w:r>
      <w:r w:rsidR="00197657" w:rsidRPr="008C278A">
        <w:rPr>
          <w:rFonts w:ascii="Book Antiqua" w:hAnsi="Book Antiqua"/>
          <w:bCs/>
          <w:color w:val="000000" w:themeColor="text1"/>
          <w:lang w:bidi="hr-HR"/>
        </w:rPr>
        <w:t xml:space="preserve"> radov</w:t>
      </w:r>
      <w:r w:rsidR="006E0A08" w:rsidRPr="008C278A">
        <w:rPr>
          <w:rFonts w:ascii="Book Antiqua" w:hAnsi="Book Antiqua"/>
          <w:bCs/>
          <w:color w:val="000000" w:themeColor="text1"/>
          <w:lang w:bidi="hr-HR"/>
        </w:rPr>
        <w:t>e</w:t>
      </w:r>
      <w:r w:rsidR="00197657" w:rsidRPr="008C278A">
        <w:rPr>
          <w:rFonts w:ascii="Book Antiqua" w:hAnsi="Book Antiqua"/>
          <w:bCs/>
          <w:color w:val="000000" w:themeColor="text1"/>
          <w:lang w:bidi="hr-HR"/>
        </w:rPr>
        <w:t xml:space="preserve"> je 24 mjeseca.</w:t>
      </w:r>
      <w:r w:rsidRPr="008C278A">
        <w:rPr>
          <w:rFonts w:ascii="Book Antiqua" w:hAnsi="Book Antiqua"/>
          <w:bCs/>
          <w:color w:val="000000" w:themeColor="text1"/>
          <w:lang w:bidi="hr-HR"/>
        </w:rPr>
        <w:t xml:space="preserve"> </w:t>
      </w:r>
    </w:p>
    <w:p w14:paraId="6933B202" w14:textId="77777777" w:rsidR="002828DF" w:rsidRPr="008C278A" w:rsidRDefault="002828DF" w:rsidP="002828DF">
      <w:pPr>
        <w:tabs>
          <w:tab w:val="left" w:pos="567"/>
        </w:tabs>
        <w:contextualSpacing/>
        <w:jc w:val="both"/>
        <w:rPr>
          <w:rFonts w:ascii="Book Antiqua" w:hAnsi="Book Antiqua"/>
          <w:bCs/>
          <w:color w:val="000000" w:themeColor="text1"/>
          <w:lang w:bidi="hr-HR"/>
        </w:rPr>
      </w:pPr>
    </w:p>
    <w:p w14:paraId="11A8E7CD" w14:textId="2F464D91" w:rsidR="00BF4785" w:rsidRPr="008C278A" w:rsidRDefault="002828DF" w:rsidP="00BF4785">
      <w:pPr>
        <w:tabs>
          <w:tab w:val="left" w:pos="567"/>
        </w:tabs>
        <w:contextualSpacing/>
        <w:jc w:val="both"/>
        <w:rPr>
          <w:rFonts w:ascii="Book Antiqua" w:hAnsi="Book Antiqua"/>
          <w:bCs/>
          <w:color w:val="000000" w:themeColor="text1"/>
          <w:lang w:bidi="hr-HR"/>
        </w:rPr>
      </w:pPr>
      <w:r w:rsidRPr="008C278A">
        <w:rPr>
          <w:rFonts w:ascii="Book Antiqua" w:hAnsi="Book Antiqua"/>
          <w:bCs/>
          <w:color w:val="000000" w:themeColor="text1"/>
          <w:lang w:bidi="hr-HR"/>
        </w:rPr>
        <w:t>U slučaju kašnjenja ili neurednog ispunjenja obveze, Naručitelj je ovl</w:t>
      </w:r>
      <w:r w:rsidR="00885871" w:rsidRPr="008C278A">
        <w:rPr>
          <w:rFonts w:ascii="Book Antiqua" w:hAnsi="Book Antiqua"/>
          <w:bCs/>
          <w:color w:val="000000" w:themeColor="text1"/>
          <w:lang w:bidi="hr-HR"/>
        </w:rPr>
        <w:t>ašten na naplatu ugovorne kazne, odnosno naplatu jamstva za uredno izvršenje Ugovora o izvođenju radova.</w:t>
      </w:r>
    </w:p>
    <w:p w14:paraId="56E1845A" w14:textId="28AAB43E" w:rsidR="00BF4785" w:rsidRPr="008C278A" w:rsidRDefault="00BF4785" w:rsidP="00BF4785">
      <w:pPr>
        <w:tabs>
          <w:tab w:val="left" w:pos="567"/>
        </w:tabs>
        <w:contextualSpacing/>
        <w:jc w:val="both"/>
        <w:rPr>
          <w:rFonts w:ascii="Book Antiqua" w:hAnsi="Book Antiqua"/>
          <w:bCs/>
          <w:color w:val="000000" w:themeColor="text1"/>
          <w:lang w:bidi="hr-HR"/>
        </w:rPr>
      </w:pPr>
    </w:p>
    <w:p w14:paraId="323462CE" w14:textId="4FD7AC09" w:rsidR="00BF4785" w:rsidRPr="008C278A" w:rsidRDefault="00BF4785" w:rsidP="00723D0C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hAnsi="Book Antiqua"/>
          <w:bCs/>
          <w:color w:val="000000" w:themeColor="text1"/>
          <w:lang w:bidi="hr-HR"/>
        </w:rPr>
        <w:t xml:space="preserve">Cijena ponude izražava se u </w:t>
      </w:r>
      <w:r w:rsidR="003F4B7B" w:rsidRPr="008C278A">
        <w:rPr>
          <w:rFonts w:ascii="Book Antiqua" w:hAnsi="Book Antiqua"/>
          <w:b/>
          <w:bCs/>
          <w:color w:val="000000" w:themeColor="text1"/>
          <w:lang w:bidi="hr-HR"/>
        </w:rPr>
        <w:t>eurima</w:t>
      </w:r>
      <w:r w:rsidRPr="008C278A">
        <w:rPr>
          <w:rFonts w:ascii="Book Antiqua" w:hAnsi="Book Antiqua"/>
          <w:bCs/>
          <w:color w:val="000000" w:themeColor="text1"/>
          <w:lang w:bidi="hr-HR"/>
        </w:rPr>
        <w:t>. Cijena ponude je nepromjenjiva tijekom trajanja ugovora</w:t>
      </w:r>
      <w:r w:rsidR="00723D0C" w:rsidRPr="008C278A">
        <w:rPr>
          <w:rFonts w:ascii="Book Antiqua" w:hAnsi="Book Antiqua"/>
          <w:bCs/>
          <w:color w:val="000000" w:themeColor="text1"/>
          <w:lang w:bidi="hr-HR"/>
        </w:rPr>
        <w:t xml:space="preserve"> o izođenju radova</w:t>
      </w:r>
      <w:r w:rsidRPr="008C278A">
        <w:rPr>
          <w:rFonts w:ascii="Book Antiqua" w:hAnsi="Book Antiqua"/>
          <w:bCs/>
          <w:color w:val="000000" w:themeColor="text1"/>
          <w:lang w:bidi="hr-HR"/>
        </w:rPr>
        <w:t xml:space="preserve">. U cijenu ponude moraju biti uračunati svi troškovi, </w:t>
      </w: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te po toj osnovi nema pravo na dodatna potraživanja od Na</w:t>
      </w:r>
      <w:r w:rsidR="00723D0C" w:rsidRPr="008C278A">
        <w:rPr>
          <w:rFonts w:ascii="Book Antiqua" w:eastAsia="Calibri" w:hAnsi="Book Antiqua" w:cs="Times New Roman"/>
          <w:color w:val="000000" w:themeColor="text1"/>
          <w:lang w:val="hr-HR"/>
        </w:rPr>
        <w:t>ručitelja po bilo kojoj osnovi.</w:t>
      </w:r>
    </w:p>
    <w:p w14:paraId="30967747" w14:textId="64A5266E" w:rsidR="002834E8" w:rsidRPr="008C278A" w:rsidRDefault="002834E8" w:rsidP="002834E8">
      <w:pPr>
        <w:spacing w:after="200" w:line="276" w:lineRule="auto"/>
        <w:rPr>
          <w:rFonts w:ascii="Book Antiqua" w:eastAsia="Calibri" w:hAnsi="Book Antiqua" w:cs="Times New Roman"/>
          <w:color w:val="000000" w:themeColor="text1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Odluku o odabiru</w:t>
      </w:r>
      <w:r w:rsidR="00CC35E5"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 najpovoljnije ponude, odnosno</w:t>
      </w: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 najbolje ponude donosi Odbor za </w:t>
      </w:r>
      <w:r w:rsidR="00D22BF4" w:rsidRPr="008C278A">
        <w:rPr>
          <w:rFonts w:ascii="Book Antiqua" w:eastAsia="Calibri" w:hAnsi="Book Antiqua" w:cs="Times New Roman"/>
          <w:color w:val="000000" w:themeColor="text1"/>
          <w:lang w:val="hr-HR"/>
        </w:rPr>
        <w:t>odabir</w:t>
      </w: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 najbolje ponude. </w:t>
      </w:r>
      <w:r w:rsidR="006E0A08" w:rsidRPr="008C278A">
        <w:rPr>
          <w:rFonts w:ascii="Book Antiqua" w:eastAsia="Calibri" w:hAnsi="Book Antiqua" w:cs="Times New Roman"/>
          <w:color w:val="000000" w:themeColor="text1"/>
          <w:lang w:val="hr-HR"/>
        </w:rPr>
        <w:t>Investitor nije u obvezi prihvatiti ponude niti jednog Ponuditelja bez dodatnog obrazloženja.</w:t>
      </w:r>
    </w:p>
    <w:p w14:paraId="01CE4F82" w14:textId="642FF08E" w:rsidR="002834E8" w:rsidRDefault="002834E8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 xml:space="preserve">Rok za donošenje odluke o odabiru je najkasnije tijekom </w:t>
      </w:r>
      <w:r w:rsidR="00D22BF4" w:rsidRPr="008C278A">
        <w:rPr>
          <w:rFonts w:ascii="Book Antiqua" w:eastAsia="Calibri" w:hAnsi="Book Antiqua" w:cs="Times New Roman"/>
          <w:color w:val="000000" w:themeColor="text1"/>
          <w:lang w:val="hr-HR"/>
        </w:rPr>
        <w:t>petnaestog (15</w:t>
      </w:r>
      <w:r w:rsidRPr="008C278A">
        <w:rPr>
          <w:rFonts w:ascii="Book Antiqua" w:eastAsia="Calibri" w:hAnsi="Book Antiqua" w:cs="Times New Roman"/>
          <w:color w:val="000000" w:themeColor="text1"/>
          <w:lang w:val="hr-HR"/>
        </w:rPr>
        <w:t>.) dana od istek</w:t>
      </w:r>
      <w:r w:rsidRPr="00723D0C">
        <w:rPr>
          <w:rFonts w:ascii="Book Antiqua" w:eastAsia="Calibri" w:hAnsi="Book Antiqua" w:cs="Times New Roman"/>
          <w:lang w:val="hr-HR"/>
        </w:rPr>
        <w:t>a  roka za dostavu ponuda.</w:t>
      </w:r>
    </w:p>
    <w:p w14:paraId="7D083B83" w14:textId="1368D5E4" w:rsidR="00B82A63" w:rsidRPr="00723D0C" w:rsidRDefault="00970395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723D0C">
        <w:rPr>
          <w:rFonts w:ascii="Book Antiqua" w:eastAsia="Calibri" w:hAnsi="Book Antiqua" w:cs="Times New Roman"/>
          <w:lang w:val="hr-HR"/>
        </w:rPr>
        <w:t xml:space="preserve">Osoba zadužena za koordinaciju i praćenju </w:t>
      </w:r>
      <w:r w:rsidR="00F65E26" w:rsidRPr="00723D0C">
        <w:rPr>
          <w:rFonts w:ascii="Book Antiqua" w:eastAsia="Calibri" w:hAnsi="Book Antiqua" w:cs="Times New Roman"/>
          <w:lang w:val="hr-HR"/>
        </w:rPr>
        <w:t>ponuda</w:t>
      </w:r>
      <w:r w:rsidR="00991515">
        <w:rPr>
          <w:rFonts w:ascii="Book Antiqua" w:eastAsia="Calibri" w:hAnsi="Book Antiqua" w:cs="Times New Roman"/>
          <w:lang w:val="hr-HR"/>
        </w:rPr>
        <w:t xml:space="preserve"> je fra Ivica Jagodić, ekonom. Komunikacija i svaka druga razmjena informacija između Naručitelja i Ponuditelja obavljat će e u pisanom obliku elektronički (</w:t>
      </w:r>
      <w:hyperlink r:id="rId7" w:history="1">
        <w:r w:rsidR="00991515" w:rsidRPr="00DA04C8">
          <w:rPr>
            <w:rStyle w:val="Hiperveza"/>
            <w:rFonts w:ascii="Book Antiqua" w:eastAsia="Calibri" w:hAnsi="Book Antiqua" w:cs="Times New Roman"/>
            <w:lang w:val="hr-HR"/>
          </w:rPr>
          <w:t>ivica.jagodic@ofm.hr</w:t>
        </w:r>
      </w:hyperlink>
      <w:r w:rsidR="00991515">
        <w:rPr>
          <w:rFonts w:ascii="Book Antiqua" w:eastAsia="Calibri" w:hAnsi="Book Antiqua" w:cs="Times New Roman"/>
          <w:lang w:val="hr-HR"/>
        </w:rPr>
        <w:t xml:space="preserve">) i telefonom (098 19 66 66 4). </w:t>
      </w:r>
    </w:p>
    <w:p w14:paraId="11B1D057" w14:textId="1FEFB016" w:rsidR="00B82A63" w:rsidRPr="00723D0C" w:rsidRDefault="008C278A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  <w:r w:rsidRPr="008C278A">
        <w:rPr>
          <w:rFonts w:ascii="Book Antiqua" w:hAnsi="Book Antiqua"/>
          <w:noProof/>
          <w:lang w:val="hr-HR" w:eastAsia="hr-HR"/>
        </w:rPr>
        <w:drawing>
          <wp:anchor distT="0" distB="0" distL="114300" distR="114300" simplePos="0" relativeHeight="251664384" behindDoc="1" locked="0" layoutInCell="1" allowOverlap="1" wp14:anchorId="0B75FEDF" wp14:editId="7851CB29">
            <wp:simplePos x="0" y="0"/>
            <wp:positionH relativeFrom="column">
              <wp:posOffset>4118610</wp:posOffset>
            </wp:positionH>
            <wp:positionV relativeFrom="paragraph">
              <wp:posOffset>62230</wp:posOffset>
            </wp:positionV>
            <wp:extent cx="2343150" cy="890270"/>
            <wp:effectExtent l="0" t="0" r="0" b="5080"/>
            <wp:wrapNone/>
            <wp:docPr id="2" name="Slika 2" descr="\\Desktop-uf1e7p0\server\IVICA NOVI MODEL\OSOBNO\OVJERA POTPIS I PEČAT\fraJosip-pot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uf1e7p0\server\IVICA NOVI MODEL\OSOBNO\OVJERA POTPIS I PEČAT\fraJosip-potp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4ACFF" w14:textId="16A746F0" w:rsidR="00B82A63" w:rsidRPr="00723D0C" w:rsidRDefault="00B82A63" w:rsidP="004C48C6">
      <w:pPr>
        <w:spacing w:after="200" w:line="276" w:lineRule="auto"/>
        <w:rPr>
          <w:rFonts w:ascii="Book Antiqua" w:eastAsia="Calibri" w:hAnsi="Book Antiqua" w:cs="Times New Roman"/>
          <w:lang w:val="hr-HR"/>
        </w:rPr>
      </w:pPr>
    </w:p>
    <w:p w14:paraId="7843AB51" w14:textId="576C43D0" w:rsidR="004C48C6" w:rsidRPr="00723D0C" w:rsidRDefault="008C278A" w:rsidP="004C48C6">
      <w:pPr>
        <w:spacing w:after="200" w:line="276" w:lineRule="auto"/>
        <w:jc w:val="right"/>
        <w:rPr>
          <w:rFonts w:ascii="Book Antiqua" w:eastAsia="Calibri" w:hAnsi="Book Antiqua" w:cs="Times New Roman"/>
          <w:lang w:val="hr-HR"/>
        </w:rPr>
      </w:pPr>
      <w:r w:rsidRPr="00B73E1F">
        <w:rPr>
          <w:noProof/>
          <w:lang w:val="hr-HR" w:eastAsia="hr-HR"/>
        </w:rPr>
        <w:drawing>
          <wp:anchor distT="0" distB="0" distL="114300" distR="114300" simplePos="0" relativeHeight="251663360" behindDoc="1" locked="0" layoutInCell="1" allowOverlap="1" wp14:anchorId="1BCC70AD" wp14:editId="023E4950">
            <wp:simplePos x="0" y="0"/>
            <wp:positionH relativeFrom="column">
              <wp:posOffset>3427730</wp:posOffset>
            </wp:positionH>
            <wp:positionV relativeFrom="paragraph">
              <wp:posOffset>54610</wp:posOffset>
            </wp:positionV>
            <wp:extent cx="1304925" cy="1569720"/>
            <wp:effectExtent l="0" t="0" r="9525" b="0"/>
            <wp:wrapNone/>
            <wp:docPr id="1" name="Slika 1" descr="\\Desktop-uf1e7p0\server\IVICA NOVI MODEL\OSOBNO\OVJERA POTPIS I PEČAT\Jagodić samostan peč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uf1e7p0\server\IVICA NOVI MODEL\OSOBNO\OVJERA POTPIS I PEČAT\Jagodić samostan peč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25F" w:rsidRPr="00723D0C">
        <w:rPr>
          <w:rFonts w:ascii="Book Antiqua" w:eastAsia="Calibri" w:hAnsi="Book Antiqua" w:cs="Times New Roman"/>
          <w:i/>
          <w:lang w:val="hr-HR"/>
        </w:rPr>
        <w:t>Fra Josip Poleto</w:t>
      </w:r>
      <w:r w:rsidR="004C48C6" w:rsidRPr="00723D0C">
        <w:rPr>
          <w:rFonts w:ascii="Book Antiqua" w:eastAsia="Calibri" w:hAnsi="Book Antiqua" w:cs="Times New Roman"/>
          <w:i/>
          <w:lang w:val="hr-HR"/>
        </w:rPr>
        <w:t xml:space="preserve">, </w:t>
      </w:r>
      <w:r w:rsidR="007B725F" w:rsidRPr="00723D0C">
        <w:rPr>
          <w:rFonts w:ascii="Book Antiqua" w:eastAsia="Calibri" w:hAnsi="Book Antiqua" w:cs="Times New Roman"/>
          <w:i/>
          <w:lang w:val="hr-HR"/>
        </w:rPr>
        <w:t>gvardijan</w:t>
      </w:r>
    </w:p>
    <w:p w14:paraId="12286962" w14:textId="724B8CFA" w:rsidR="00B73E1F" w:rsidRPr="00B73E1F" w:rsidRDefault="00B73E1F" w:rsidP="00777E82">
      <w:pPr>
        <w:spacing w:before="120"/>
        <w:rPr>
          <w:rFonts w:ascii="Book Antiqua" w:hAnsi="Book Antiqua"/>
        </w:rPr>
      </w:pPr>
    </w:p>
    <w:p w14:paraId="0599D626" w14:textId="1BAA78BE" w:rsidR="001B3A2E" w:rsidRPr="004D03BA" w:rsidRDefault="001B3A2E" w:rsidP="00B73E1F">
      <w:pPr>
        <w:jc w:val="both"/>
      </w:pPr>
    </w:p>
    <w:sectPr w:rsidR="001B3A2E" w:rsidRPr="004D03BA" w:rsidSect="0096264F">
      <w:footerReference w:type="default" r:id="rId10"/>
      <w:headerReference w:type="first" r:id="rId11"/>
      <w:footerReference w:type="first" r:id="rId12"/>
      <w:type w:val="continuous"/>
      <w:pgSz w:w="11900" w:h="16840"/>
      <w:pgMar w:top="1418" w:right="701" w:bottom="2954" w:left="1134" w:header="0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C2FA9" w16cex:dateUtc="2023-03-27T13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EFC3C08" w16cid:durableId="27CC2FA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02FB3" w14:textId="77777777" w:rsidR="00A65397" w:rsidRDefault="00A65397" w:rsidP="00E3569D">
      <w:r>
        <w:separator/>
      </w:r>
    </w:p>
  </w:endnote>
  <w:endnote w:type="continuationSeparator" w:id="0">
    <w:p w14:paraId="239DC5FF" w14:textId="77777777" w:rsidR="00A65397" w:rsidRDefault="00A65397" w:rsidP="00E35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BF851" w14:textId="77777777" w:rsidR="00E3569D" w:rsidRDefault="00E3569D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6C8FB3FA" wp14:editId="5FF861EC">
          <wp:simplePos x="0" y="0"/>
          <wp:positionH relativeFrom="column">
            <wp:posOffset>-1488440</wp:posOffset>
          </wp:positionH>
          <wp:positionV relativeFrom="paragraph">
            <wp:posOffset>-1253490</wp:posOffset>
          </wp:positionV>
          <wp:extent cx="7560000" cy="1440000"/>
          <wp:effectExtent l="0" t="0" r="9525" b="8255"/>
          <wp:wrapNone/>
          <wp:docPr id="98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17E1F" w14:textId="27AA9770" w:rsidR="00A13AFA" w:rsidRDefault="00A13AFA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 wp14:anchorId="68CFCAB2" wp14:editId="592A881B">
          <wp:simplePos x="0" y="0"/>
          <wp:positionH relativeFrom="column">
            <wp:posOffset>-1488440</wp:posOffset>
          </wp:positionH>
          <wp:positionV relativeFrom="paragraph">
            <wp:posOffset>-1255395</wp:posOffset>
          </wp:positionV>
          <wp:extent cx="7560000" cy="1441598"/>
          <wp:effectExtent l="0" t="0" r="9525" b="6350"/>
          <wp:wrapThrough wrapText="bothSides">
            <wp:wrapPolygon edited="0">
              <wp:start x="0" y="0"/>
              <wp:lineTo x="0" y="21315"/>
              <wp:lineTo x="21555" y="21315"/>
              <wp:lineTo x="21555" y="0"/>
              <wp:lineTo x="0" y="0"/>
            </wp:wrapPolygon>
          </wp:wrapThrough>
          <wp:docPr id="101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1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029FA4" w14:textId="77777777" w:rsidR="00A65397" w:rsidRDefault="00A65397" w:rsidP="00E3569D">
      <w:r>
        <w:separator/>
      </w:r>
    </w:p>
  </w:footnote>
  <w:footnote w:type="continuationSeparator" w:id="0">
    <w:p w14:paraId="45AF6B98" w14:textId="77777777" w:rsidR="00A65397" w:rsidRDefault="00A65397" w:rsidP="00E35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5D671" w14:textId="7F1D903B" w:rsidR="00A13AFA" w:rsidRDefault="00A30152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62336" behindDoc="0" locked="0" layoutInCell="1" allowOverlap="1" wp14:anchorId="74C15938" wp14:editId="0BD5837C">
          <wp:simplePos x="0" y="0"/>
          <wp:positionH relativeFrom="column">
            <wp:posOffset>-866673</wp:posOffset>
          </wp:positionH>
          <wp:positionV relativeFrom="page">
            <wp:posOffset>-2388</wp:posOffset>
          </wp:positionV>
          <wp:extent cx="7559675" cy="3564890"/>
          <wp:effectExtent l="0" t="0" r="9525" b="0"/>
          <wp:wrapThrough wrapText="bothSides">
            <wp:wrapPolygon edited="0">
              <wp:start x="0" y="0"/>
              <wp:lineTo x="0" y="21392"/>
              <wp:lineTo x="21555" y="21392"/>
              <wp:lineTo x="21555" y="0"/>
              <wp:lineTo x="0" y="0"/>
            </wp:wrapPolygon>
          </wp:wrapThrough>
          <wp:docPr id="99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heade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356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3AFA">
      <w:rPr>
        <w:noProof/>
        <w:lang w:val="hr-HR" w:eastAsia="hr-HR"/>
      </w:rPr>
      <w:drawing>
        <wp:anchor distT="0" distB="0" distL="114300" distR="114300" simplePos="0" relativeHeight="251660288" behindDoc="1" locked="0" layoutInCell="1" allowOverlap="1" wp14:anchorId="17EA4E44" wp14:editId="75988801">
          <wp:simplePos x="0" y="0"/>
          <wp:positionH relativeFrom="column">
            <wp:posOffset>-1487170</wp:posOffset>
          </wp:positionH>
          <wp:positionV relativeFrom="page">
            <wp:posOffset>5080</wp:posOffset>
          </wp:positionV>
          <wp:extent cx="7559675" cy="3563620"/>
          <wp:effectExtent l="0" t="0" r="9525" b="0"/>
          <wp:wrapThrough wrapText="bothSides">
            <wp:wrapPolygon edited="0">
              <wp:start x="0" y="0"/>
              <wp:lineTo x="0" y="21400"/>
              <wp:lineTo x="21555" y="21400"/>
              <wp:lineTo x="21555" y="0"/>
              <wp:lineTo x="0" y="0"/>
            </wp:wrapPolygon>
          </wp:wrapThrough>
          <wp:docPr id="100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bw_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356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113"/>
    <w:multiLevelType w:val="hybridMultilevel"/>
    <w:tmpl w:val="26BA2C0E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E25B2"/>
    <w:multiLevelType w:val="hybridMultilevel"/>
    <w:tmpl w:val="9F5E7B72"/>
    <w:lvl w:ilvl="0" w:tplc="1E6ED67A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3464257B"/>
    <w:multiLevelType w:val="multilevel"/>
    <w:tmpl w:val="0D40A6F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46B0A46"/>
    <w:multiLevelType w:val="hybridMultilevel"/>
    <w:tmpl w:val="F814A014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24858"/>
    <w:multiLevelType w:val="multilevel"/>
    <w:tmpl w:val="0409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9D"/>
    <w:rsid w:val="00000FF5"/>
    <w:rsid w:val="00007E36"/>
    <w:rsid w:val="000278C5"/>
    <w:rsid w:val="000F5C56"/>
    <w:rsid w:val="0011324D"/>
    <w:rsid w:val="00150653"/>
    <w:rsid w:val="00197657"/>
    <w:rsid w:val="001A24A2"/>
    <w:rsid w:val="001A4589"/>
    <w:rsid w:val="001B3A2E"/>
    <w:rsid w:val="002035A7"/>
    <w:rsid w:val="00237F4D"/>
    <w:rsid w:val="00256201"/>
    <w:rsid w:val="002828DF"/>
    <w:rsid w:val="002834E8"/>
    <w:rsid w:val="0029783E"/>
    <w:rsid w:val="002C18BD"/>
    <w:rsid w:val="002C2002"/>
    <w:rsid w:val="002F3CA0"/>
    <w:rsid w:val="003434D2"/>
    <w:rsid w:val="00396C4D"/>
    <w:rsid w:val="003F4B7B"/>
    <w:rsid w:val="00492441"/>
    <w:rsid w:val="004979CE"/>
    <w:rsid w:val="004C48C6"/>
    <w:rsid w:val="004D03BA"/>
    <w:rsid w:val="00506679"/>
    <w:rsid w:val="00563082"/>
    <w:rsid w:val="00590B89"/>
    <w:rsid w:val="005D3733"/>
    <w:rsid w:val="005D7563"/>
    <w:rsid w:val="0061319D"/>
    <w:rsid w:val="006E0A08"/>
    <w:rsid w:val="00723D0C"/>
    <w:rsid w:val="007413D8"/>
    <w:rsid w:val="00761FF3"/>
    <w:rsid w:val="00777E82"/>
    <w:rsid w:val="0078622E"/>
    <w:rsid w:val="007B725F"/>
    <w:rsid w:val="007C3FCC"/>
    <w:rsid w:val="00813852"/>
    <w:rsid w:val="00814342"/>
    <w:rsid w:val="00836768"/>
    <w:rsid w:val="00885871"/>
    <w:rsid w:val="00894A1F"/>
    <w:rsid w:val="008C278A"/>
    <w:rsid w:val="0093705D"/>
    <w:rsid w:val="0096264F"/>
    <w:rsid w:val="00970395"/>
    <w:rsid w:val="00991515"/>
    <w:rsid w:val="009C223E"/>
    <w:rsid w:val="009D3C58"/>
    <w:rsid w:val="00A13AFA"/>
    <w:rsid w:val="00A30152"/>
    <w:rsid w:val="00A30CE9"/>
    <w:rsid w:val="00A33855"/>
    <w:rsid w:val="00A56907"/>
    <w:rsid w:val="00A65397"/>
    <w:rsid w:val="00AF6E6A"/>
    <w:rsid w:val="00B34B1D"/>
    <w:rsid w:val="00B73E1F"/>
    <w:rsid w:val="00B82A63"/>
    <w:rsid w:val="00BF4785"/>
    <w:rsid w:val="00BF50FA"/>
    <w:rsid w:val="00C01673"/>
    <w:rsid w:val="00C02F95"/>
    <w:rsid w:val="00C342FF"/>
    <w:rsid w:val="00C60A60"/>
    <w:rsid w:val="00CA2D3D"/>
    <w:rsid w:val="00CC35E5"/>
    <w:rsid w:val="00CC5FBC"/>
    <w:rsid w:val="00D22BF4"/>
    <w:rsid w:val="00D52E88"/>
    <w:rsid w:val="00D611F1"/>
    <w:rsid w:val="00D72961"/>
    <w:rsid w:val="00D72EB1"/>
    <w:rsid w:val="00D75A59"/>
    <w:rsid w:val="00D82F62"/>
    <w:rsid w:val="00DE2C63"/>
    <w:rsid w:val="00E3569D"/>
    <w:rsid w:val="00E7592F"/>
    <w:rsid w:val="00ED72DB"/>
    <w:rsid w:val="00F34EC0"/>
    <w:rsid w:val="00F65E26"/>
    <w:rsid w:val="00FB51F4"/>
    <w:rsid w:val="00FC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0FE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D7563"/>
    <w:pPr>
      <w:keepNext/>
      <w:keepLines/>
      <w:numPr>
        <w:numId w:val="3"/>
      </w:numPr>
      <w:spacing w:before="240" w:line="259" w:lineRule="auto"/>
      <w:outlineLvl w:val="0"/>
    </w:pPr>
    <w:rPr>
      <w:rFonts w:ascii="Cambria" w:eastAsiaTheme="majorEastAsia" w:hAnsi="Cambria" w:cstheme="majorBidi"/>
      <w:color w:val="2F5496" w:themeColor="accent1" w:themeShade="BF"/>
      <w:sz w:val="32"/>
      <w:szCs w:val="32"/>
      <w:lang w:val="hr-HR"/>
    </w:rPr>
  </w:style>
  <w:style w:type="paragraph" w:styleId="Naslov2">
    <w:name w:val="heading 2"/>
    <w:basedOn w:val="Normal"/>
    <w:next w:val="Normal"/>
    <w:link w:val="Naslov2Char"/>
    <w:uiPriority w:val="99"/>
    <w:qFormat/>
    <w:rsid w:val="005D7563"/>
    <w:pPr>
      <w:keepNext/>
      <w:keepLines/>
      <w:numPr>
        <w:ilvl w:val="1"/>
        <w:numId w:val="3"/>
      </w:numPr>
      <w:spacing w:before="200" w:line="276" w:lineRule="auto"/>
      <w:outlineLvl w:val="1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D7563"/>
    <w:pPr>
      <w:keepNext/>
      <w:keepLines/>
      <w:numPr>
        <w:ilvl w:val="2"/>
        <w:numId w:val="3"/>
      </w:numPr>
      <w:spacing w:before="40" w:line="259" w:lineRule="auto"/>
      <w:outlineLvl w:val="2"/>
    </w:pPr>
    <w:rPr>
      <w:rFonts w:ascii="Cambria" w:eastAsiaTheme="majorEastAsia" w:hAnsi="Cambria" w:cstheme="majorBidi"/>
      <w:color w:val="1F3763" w:themeColor="accent1" w:themeShade="7F"/>
      <w:lang w:val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D7563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hr-HR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D7563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hr-HR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D7563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hr-HR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D7563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hr-HR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D7563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hr-HR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D7563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3569D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3569D"/>
  </w:style>
  <w:style w:type="paragraph" w:styleId="Podnoje">
    <w:name w:val="footer"/>
    <w:basedOn w:val="Normal"/>
    <w:link w:val="PodnojeChar"/>
    <w:uiPriority w:val="99"/>
    <w:unhideWhenUsed/>
    <w:rsid w:val="00E3569D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3569D"/>
  </w:style>
  <w:style w:type="character" w:customStyle="1" w:styleId="Naslov1Char">
    <w:name w:val="Naslov 1 Char"/>
    <w:basedOn w:val="Zadanifontodlomka"/>
    <w:link w:val="Naslov1"/>
    <w:uiPriority w:val="9"/>
    <w:rsid w:val="005D7563"/>
    <w:rPr>
      <w:rFonts w:ascii="Cambria" w:eastAsiaTheme="majorEastAsia" w:hAnsi="Cambria" w:cstheme="majorBidi"/>
      <w:color w:val="2F5496" w:themeColor="accent1" w:themeShade="BF"/>
      <w:sz w:val="32"/>
      <w:szCs w:val="32"/>
      <w:lang w:val="hr-HR"/>
    </w:rPr>
  </w:style>
  <w:style w:type="character" w:customStyle="1" w:styleId="Naslov2Char">
    <w:name w:val="Naslov 2 Char"/>
    <w:basedOn w:val="Zadanifontodlomka"/>
    <w:link w:val="Naslov2"/>
    <w:uiPriority w:val="99"/>
    <w:rsid w:val="005D7563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5D7563"/>
    <w:rPr>
      <w:rFonts w:ascii="Cambria" w:eastAsiaTheme="majorEastAsia" w:hAnsi="Cambria" w:cstheme="majorBidi"/>
      <w:color w:val="1F3763" w:themeColor="accent1" w:themeShade="7F"/>
      <w:lang w:val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D7563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D7563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hr-HR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D7563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  <w:lang w:val="hr-HR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D756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hr-HR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D7563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hr-HR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D75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hr-HR"/>
    </w:rPr>
  </w:style>
  <w:style w:type="paragraph" w:styleId="Odlomakpopisa">
    <w:name w:val="List Paragraph"/>
    <w:aliases w:val="Paragraph,Paragraphe de liste PBLH,Graph &amp; Table tite,Normal bullet 2,Bullet list,Figure_name,Equipment,Numbered Indented Text,List Paragraph1,lp1,List Paragraph11,List Paragraph Char Char Char,List Paragraph Char Char,Citation List,Graf"/>
    <w:basedOn w:val="Normal"/>
    <w:link w:val="OdlomakpopisaChar"/>
    <w:uiPriority w:val="34"/>
    <w:qFormat/>
    <w:rsid w:val="00BF4785"/>
    <w:pPr>
      <w:spacing w:after="160" w:line="259" w:lineRule="auto"/>
      <w:ind w:left="720"/>
      <w:contextualSpacing/>
    </w:pPr>
    <w:rPr>
      <w:sz w:val="22"/>
      <w:szCs w:val="22"/>
      <w:lang w:val="hr-HR"/>
    </w:rPr>
  </w:style>
  <w:style w:type="character" w:customStyle="1" w:styleId="OdlomakpopisaChar">
    <w:name w:val="Odlomak popisa Char"/>
    <w:aliases w:val="Paragraph Char,Paragraphe de liste PBLH Char,Graph &amp; Table tite Char,Normal bullet 2 Char,Bullet list Char,Figure_name Char,Equipment Char,Numbered Indented Text Char,List Paragraph1 Char,lp1 Char,List Paragraph11 Char,Graf Char"/>
    <w:basedOn w:val="Zadanifontodlomka"/>
    <w:link w:val="Odlomakpopisa"/>
    <w:uiPriority w:val="34"/>
    <w:locked/>
    <w:rsid w:val="00BF4785"/>
    <w:rPr>
      <w:sz w:val="22"/>
      <w:szCs w:val="22"/>
      <w:lang w:val="hr-HR"/>
    </w:rPr>
  </w:style>
  <w:style w:type="character" w:styleId="Hiperveza">
    <w:name w:val="Hyperlink"/>
    <w:basedOn w:val="Zadanifontodlomka"/>
    <w:uiPriority w:val="99"/>
    <w:unhideWhenUsed/>
    <w:rsid w:val="00991515"/>
    <w:rPr>
      <w:color w:val="0563C1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7862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8622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862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862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8622E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C278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C2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vica.jagodic@ofm.hr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899</Words>
  <Characters>5128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fra Ivica</cp:lastModifiedBy>
  <cp:revision>2</cp:revision>
  <cp:lastPrinted>2023-03-27T08:41:00Z</cp:lastPrinted>
  <dcterms:created xsi:type="dcterms:W3CDTF">2023-03-28T08:27:00Z</dcterms:created>
  <dcterms:modified xsi:type="dcterms:W3CDTF">2023-03-28T08:27:00Z</dcterms:modified>
</cp:coreProperties>
</file>